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AE" w:rsidRDefault="00643A9A" w:rsidP="00FF6FC0">
      <w:pPr>
        <w:pStyle w:val="a5"/>
        <w:ind w:left="5954"/>
        <w:jc w:val="both"/>
        <w:rPr>
          <w:rFonts w:ascii="Times New Roman" w:hAnsi="Times New Roman" w:cs="Times New Roman"/>
          <w:b/>
        </w:rPr>
      </w:pPr>
      <w:r w:rsidRPr="00643A9A">
        <w:t>                                                                                          </w:t>
      </w:r>
      <w:r w:rsidR="00242EDE" w:rsidRPr="00FF6FC0">
        <w:rPr>
          <w:rFonts w:ascii="Times New Roman" w:hAnsi="Times New Roman" w:cs="Times New Roman"/>
          <w:b/>
        </w:rPr>
        <w:t xml:space="preserve">Утверждены Решением </w:t>
      </w:r>
      <w:proofErr w:type="spellStart"/>
      <w:r w:rsidR="00FF6FC0">
        <w:rPr>
          <w:rFonts w:ascii="Times New Roman" w:hAnsi="Times New Roman" w:cs="Times New Roman"/>
          <w:b/>
        </w:rPr>
        <w:t>Сузопского</w:t>
      </w:r>
      <w:proofErr w:type="spellEnd"/>
    </w:p>
    <w:p w:rsidR="00FF6FC0" w:rsidRDefault="00FF6FC0" w:rsidP="00FF6FC0">
      <w:pPr>
        <w:pStyle w:val="a5"/>
        <w:ind w:left="5954"/>
        <w:jc w:val="both"/>
        <w:rPr>
          <w:rFonts w:ascii="Times New Roman" w:hAnsi="Times New Roman" w:cs="Times New Roman"/>
          <w:b/>
        </w:rPr>
      </w:pPr>
      <w:r>
        <w:rPr>
          <w:rFonts w:ascii="Times New Roman" w:hAnsi="Times New Roman" w:cs="Times New Roman"/>
          <w:b/>
        </w:rPr>
        <w:t xml:space="preserve">Сельского Совета народных депутатов </w:t>
      </w:r>
    </w:p>
    <w:p w:rsidR="00FF6FC0" w:rsidRPr="00FF6FC0" w:rsidRDefault="00FF6FC0" w:rsidP="00FF6FC0">
      <w:pPr>
        <w:pStyle w:val="a5"/>
        <w:ind w:left="5954"/>
        <w:jc w:val="both"/>
        <w:rPr>
          <w:rFonts w:ascii="Times New Roman" w:hAnsi="Times New Roman" w:cs="Times New Roman"/>
          <w:b/>
        </w:rPr>
      </w:pPr>
      <w:r>
        <w:rPr>
          <w:rFonts w:ascii="Times New Roman" w:hAnsi="Times New Roman" w:cs="Times New Roman"/>
          <w:b/>
        </w:rPr>
        <w:t>Солтонского района Алтайского края</w:t>
      </w:r>
    </w:p>
    <w:p w:rsidR="008807CC" w:rsidRPr="00FF6FC0" w:rsidRDefault="00242EDE" w:rsidP="008807CC">
      <w:pPr>
        <w:pStyle w:val="a5"/>
        <w:ind w:left="5954"/>
        <w:jc w:val="both"/>
        <w:rPr>
          <w:rFonts w:ascii="Times New Roman" w:hAnsi="Times New Roman" w:cs="Times New Roman"/>
          <w:b/>
        </w:rPr>
      </w:pPr>
      <w:r w:rsidRPr="00FF6FC0">
        <w:rPr>
          <w:rFonts w:ascii="Times New Roman" w:hAnsi="Times New Roman" w:cs="Times New Roman"/>
          <w:b/>
        </w:rPr>
        <w:t>№</w:t>
      </w:r>
      <w:r w:rsidR="006A2701" w:rsidRPr="00FF6FC0">
        <w:rPr>
          <w:rFonts w:ascii="Times New Roman" w:hAnsi="Times New Roman" w:cs="Times New Roman"/>
          <w:b/>
        </w:rPr>
        <w:t xml:space="preserve"> </w:t>
      </w:r>
      <w:r w:rsidR="00261078" w:rsidRPr="00FF6FC0">
        <w:rPr>
          <w:rFonts w:ascii="Times New Roman" w:hAnsi="Times New Roman" w:cs="Times New Roman"/>
          <w:b/>
        </w:rPr>
        <w:t>__</w:t>
      </w:r>
      <w:r w:rsidR="00247FAE" w:rsidRPr="00FF6FC0">
        <w:rPr>
          <w:rFonts w:ascii="Times New Roman" w:hAnsi="Times New Roman" w:cs="Times New Roman"/>
          <w:b/>
        </w:rPr>
        <w:t xml:space="preserve"> от «</w:t>
      </w:r>
      <w:r w:rsidR="00261078" w:rsidRPr="00FF6FC0">
        <w:rPr>
          <w:rFonts w:ascii="Times New Roman" w:hAnsi="Times New Roman" w:cs="Times New Roman"/>
          <w:b/>
        </w:rPr>
        <w:t>__</w:t>
      </w:r>
      <w:r w:rsidR="00247FAE" w:rsidRPr="00FF6FC0">
        <w:rPr>
          <w:rFonts w:ascii="Times New Roman" w:hAnsi="Times New Roman" w:cs="Times New Roman"/>
          <w:b/>
        </w:rPr>
        <w:t>»</w:t>
      </w:r>
      <w:r w:rsidR="006A2701" w:rsidRPr="00FF6FC0">
        <w:rPr>
          <w:rFonts w:ascii="Times New Roman" w:hAnsi="Times New Roman" w:cs="Times New Roman"/>
          <w:b/>
        </w:rPr>
        <w:t xml:space="preserve"> </w:t>
      </w:r>
      <w:r w:rsidR="00261078" w:rsidRPr="00FF6FC0">
        <w:rPr>
          <w:rFonts w:ascii="Times New Roman" w:hAnsi="Times New Roman" w:cs="Times New Roman"/>
          <w:b/>
        </w:rPr>
        <w:t>____ 2021</w:t>
      </w:r>
    </w:p>
    <w:p w:rsidR="00643A9A" w:rsidRPr="00B96145" w:rsidRDefault="00643A9A" w:rsidP="008807CC">
      <w:pPr>
        <w:pStyle w:val="a5"/>
        <w:rPr>
          <w:b/>
        </w:rPr>
      </w:pPr>
      <w:r w:rsidRPr="00B96145">
        <w:rPr>
          <w:b/>
        </w:rPr>
        <w:t>     </w:t>
      </w:r>
      <w:r w:rsidR="00F27F63" w:rsidRPr="00B96145">
        <w:rPr>
          <w:b/>
        </w:rPr>
        <w:t xml:space="preserve">   </w:t>
      </w:r>
      <w:r w:rsidRPr="00B96145">
        <w:rPr>
          <w:b/>
        </w:rPr>
        <w:t>                        </w:t>
      </w:r>
    </w:p>
    <w:p w:rsidR="00643A9A" w:rsidRDefault="00643A9A" w:rsidP="00367E27">
      <w:pPr>
        <w:spacing w:after="0" w:line="240" w:lineRule="auto"/>
        <w:jc w:val="center"/>
        <w:rPr>
          <w:rFonts w:ascii="Times New Roman" w:eastAsia="Times New Roman" w:hAnsi="Times New Roman" w:cs="Times New Roman"/>
          <w:b/>
          <w:bCs/>
        </w:rPr>
      </w:pPr>
      <w:r w:rsidRPr="00367E27">
        <w:rPr>
          <w:rFonts w:ascii="Times New Roman" w:eastAsia="Times New Roman" w:hAnsi="Times New Roman" w:cs="Times New Roman"/>
          <w:b/>
          <w:bCs/>
        </w:rPr>
        <w:t>ПРАВИЛА</w:t>
      </w:r>
    </w:p>
    <w:p w:rsidR="007F4031" w:rsidRPr="00367E27" w:rsidRDefault="007F4031" w:rsidP="00367E27">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(проект)</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 xml:space="preserve">благоустройства на территории муниципального образования </w:t>
      </w:r>
      <w:proofErr w:type="spellStart"/>
      <w:r w:rsidR="00261078" w:rsidRPr="00367E27">
        <w:rPr>
          <w:rFonts w:ascii="Times New Roman" w:eastAsia="Times New Roman" w:hAnsi="Times New Roman" w:cs="Times New Roman"/>
          <w:b/>
          <w:bCs/>
        </w:rPr>
        <w:t>Сузопский</w:t>
      </w:r>
      <w:proofErr w:type="spellEnd"/>
      <w:r w:rsidRPr="00367E27">
        <w:rPr>
          <w:rFonts w:ascii="Times New Roman" w:eastAsia="Times New Roman" w:hAnsi="Times New Roman" w:cs="Times New Roman"/>
          <w:b/>
          <w:bCs/>
        </w:rPr>
        <w:t xml:space="preserve"> сельсовет </w:t>
      </w:r>
      <w:r w:rsidR="00261078" w:rsidRPr="00367E27">
        <w:rPr>
          <w:rFonts w:ascii="Times New Roman" w:eastAsia="Times New Roman" w:hAnsi="Times New Roman" w:cs="Times New Roman"/>
          <w:b/>
          <w:bCs/>
        </w:rPr>
        <w:t>Солтонского</w:t>
      </w:r>
      <w:r w:rsidRPr="00367E27">
        <w:rPr>
          <w:rFonts w:ascii="Times New Roman" w:eastAsia="Times New Roman" w:hAnsi="Times New Roman" w:cs="Times New Roman"/>
          <w:b/>
          <w:bCs/>
        </w:rPr>
        <w:t xml:space="preserve"> района Алтайского края</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1. Предмет регулирования и задачи настоящих Правил</w:t>
      </w:r>
    </w:p>
    <w:p w:rsidR="007B4289" w:rsidRPr="00367E27" w:rsidRDefault="00643A9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rPr>
        <w:t xml:space="preserve">        </w:t>
      </w:r>
      <w:r w:rsidRPr="00FF6FC0">
        <w:rPr>
          <w:rFonts w:ascii="Times New Roman" w:eastAsia="Times New Roman" w:hAnsi="Times New Roman" w:cs="Times New Roman"/>
          <w:b/>
        </w:rPr>
        <w:t>1.1.</w:t>
      </w:r>
      <w:r w:rsidRPr="00367E27">
        <w:rPr>
          <w:rFonts w:ascii="Times New Roman" w:eastAsia="Times New Roman" w:hAnsi="Times New Roman" w:cs="Times New Roman"/>
        </w:rPr>
        <w:t xml:space="preserve">  Настоящие  Правила  благоустройства  территории  муниципального образования </w:t>
      </w:r>
      <w:proofErr w:type="spellStart"/>
      <w:r w:rsidR="00261078" w:rsidRPr="00367E27">
        <w:rPr>
          <w:rFonts w:ascii="Times New Roman" w:eastAsia="Times New Roman" w:hAnsi="Times New Roman" w:cs="Times New Roman"/>
        </w:rPr>
        <w:t>Сузопский</w:t>
      </w:r>
      <w:proofErr w:type="spellEnd"/>
      <w:r w:rsidRPr="00367E27">
        <w:rPr>
          <w:rFonts w:ascii="Times New Roman" w:eastAsia="Times New Roman" w:hAnsi="Times New Roman" w:cs="Times New Roman"/>
        </w:rPr>
        <w:t xml:space="preserve"> сельсовет </w:t>
      </w:r>
      <w:r w:rsidR="00261078" w:rsidRPr="00367E27">
        <w:rPr>
          <w:rFonts w:ascii="Times New Roman" w:eastAsia="Times New Roman" w:hAnsi="Times New Roman" w:cs="Times New Roman"/>
        </w:rPr>
        <w:t xml:space="preserve">Солтонского </w:t>
      </w:r>
      <w:r w:rsidRPr="00367E27">
        <w:rPr>
          <w:rFonts w:ascii="Times New Roman" w:eastAsia="Times New Roman" w:hAnsi="Times New Roman" w:cs="Times New Roman"/>
        </w:rPr>
        <w:t xml:space="preserve">  района Алтайского края (далее  –  Правила  и  поселение  соответственно)  устанавливают  </w:t>
      </w:r>
      <w:r w:rsidRPr="00367E27">
        <w:rPr>
          <w:rFonts w:ascii="Times New Roman" w:eastAsia="Times New Roman" w:hAnsi="Times New Roman" w:cs="Times New Roman"/>
          <w:bCs/>
        </w:rPr>
        <w:t xml:space="preserve">единые  </w:t>
      </w:r>
      <w:r w:rsidR="003840B1" w:rsidRPr="00367E27">
        <w:rPr>
          <w:rFonts w:ascii="Times New Roman" w:eastAsia="Times New Roman" w:hAnsi="Times New Roman" w:cs="Times New Roman"/>
          <w:bCs/>
        </w:rPr>
        <w:t>и  обязательные  к  исполнению</w:t>
      </w:r>
      <w:r w:rsidR="003840B1" w:rsidRPr="00367E27">
        <w:rPr>
          <w:rFonts w:ascii="Times New Roman" w:eastAsia="Times New Roman" w:hAnsi="Times New Roman" w:cs="Times New Roman"/>
          <w:b/>
          <w:bCs/>
        </w:rPr>
        <w:t xml:space="preserve">   </w:t>
      </w:r>
      <w:r w:rsidR="003840B1" w:rsidRPr="00367E27">
        <w:rPr>
          <w:rFonts w:ascii="Times New Roman" w:eastAsia="Times New Roman" w:hAnsi="Times New Roman" w:cs="Times New Roman"/>
        </w:rPr>
        <w:t xml:space="preserve">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w:t>
      </w:r>
      <w:r w:rsidR="003840B1" w:rsidRPr="00367E27">
        <w:rPr>
          <w:rFonts w:ascii="Times New Roman" w:eastAsia="Times New Roman" w:hAnsi="Times New Roman" w:cs="Times New Roman"/>
          <w:bCs/>
        </w:rPr>
        <w:t xml:space="preserve">нормы и требования в сфере благоустройства на территории муниципального образования  </w:t>
      </w:r>
      <w:proofErr w:type="spellStart"/>
      <w:r w:rsidR="00261078" w:rsidRPr="00367E27">
        <w:rPr>
          <w:rFonts w:ascii="Times New Roman" w:eastAsia="Times New Roman" w:hAnsi="Times New Roman" w:cs="Times New Roman"/>
          <w:bCs/>
        </w:rPr>
        <w:t>Сузопский</w:t>
      </w:r>
      <w:proofErr w:type="spellEnd"/>
      <w:r w:rsidR="003840B1" w:rsidRPr="00367E27">
        <w:rPr>
          <w:rFonts w:ascii="Times New Roman" w:eastAsia="Times New Roman" w:hAnsi="Times New Roman" w:cs="Times New Roman"/>
          <w:bCs/>
        </w:rPr>
        <w:t xml:space="preserve"> сельсовет </w:t>
      </w:r>
      <w:r w:rsidR="00261078" w:rsidRPr="00367E27">
        <w:rPr>
          <w:rFonts w:ascii="Times New Roman" w:eastAsia="Times New Roman" w:hAnsi="Times New Roman" w:cs="Times New Roman"/>
          <w:bCs/>
        </w:rPr>
        <w:t>Солтонского</w:t>
      </w:r>
      <w:r w:rsidR="003840B1" w:rsidRPr="00367E27">
        <w:rPr>
          <w:rFonts w:ascii="Times New Roman" w:eastAsia="Times New Roman" w:hAnsi="Times New Roman" w:cs="Times New Roman"/>
          <w:bCs/>
        </w:rPr>
        <w:t xml:space="preserve"> района Алтайского края (далее – территория поселения)</w:t>
      </w:r>
      <w:r w:rsidRPr="00367E27">
        <w:rPr>
          <w:rFonts w:ascii="Times New Roman" w:eastAsia="Times New Roman" w:hAnsi="Times New Roman" w:cs="Times New Roman"/>
          <w:bCs/>
        </w:rPr>
        <w:t>,  в том числе</w:t>
      </w:r>
      <w:r w:rsidR="007B4289" w:rsidRPr="00367E27">
        <w:rPr>
          <w:rFonts w:ascii="Times New Roman" w:eastAsia="Times New Roman" w:hAnsi="Times New Roman" w:cs="Times New Roman"/>
          <w:bCs/>
        </w:rPr>
        <w:t>:</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bCs/>
        </w:rPr>
        <w:t xml:space="preserve">- </w:t>
      </w:r>
      <w:r w:rsidR="00F917EC" w:rsidRPr="00367E27">
        <w:rPr>
          <w:rFonts w:ascii="Times New Roman" w:eastAsia="Times New Roman" w:hAnsi="Times New Roman" w:cs="Times New Roman"/>
          <w:bCs/>
        </w:rPr>
        <w:t>Т</w:t>
      </w:r>
      <w:r w:rsidR="00643A9A" w:rsidRPr="00367E27">
        <w:rPr>
          <w:rFonts w:ascii="Times New Roman" w:eastAsia="Times New Roman" w:hAnsi="Times New Roman" w:cs="Times New Roman"/>
          <w:bCs/>
        </w:rPr>
        <w:t xml:space="preserve">ребования к созданию, содержанию, развитию объектов и </w:t>
      </w:r>
      <w:r w:rsidR="00F917EC" w:rsidRPr="00367E27">
        <w:rPr>
          <w:rFonts w:ascii="Times New Roman" w:eastAsia="Times New Roman" w:hAnsi="Times New Roman" w:cs="Times New Roman"/>
          <w:bCs/>
        </w:rPr>
        <w:t>элементов благоустройства, расположенных на территории поселения</w:t>
      </w:r>
      <w:r w:rsidR="00643A9A" w:rsidRPr="00367E27">
        <w:rPr>
          <w:rFonts w:ascii="Times New Roman" w:eastAsia="Times New Roman" w:hAnsi="Times New Roman" w:cs="Times New Roman"/>
          <w:bCs/>
        </w:rPr>
        <w:t xml:space="preserve">, </w:t>
      </w:r>
      <w:r w:rsidR="00643A9A" w:rsidRPr="00367E27">
        <w:rPr>
          <w:rFonts w:ascii="Times New Roman" w:eastAsia="Times New Roman" w:hAnsi="Times New Roman" w:cs="Times New Roman"/>
        </w:rPr>
        <w:t xml:space="preserve">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A1361" w:rsidRPr="00367E27">
        <w:rPr>
          <w:rFonts w:ascii="Times New Roman" w:eastAsia="Times New Roman" w:hAnsi="Times New Roman" w:cs="Times New Roman"/>
        </w:rPr>
        <w:t>Требования по содержанию зданий (</w:t>
      </w:r>
      <w:r w:rsidR="00643A9A" w:rsidRPr="00367E27">
        <w:rPr>
          <w:rFonts w:ascii="Times New Roman" w:eastAsia="Times New Roman" w:hAnsi="Times New Roman" w:cs="Times New Roman"/>
        </w:rPr>
        <w:t xml:space="preserve">включая  индивидуальные жилые дома), сооружений и земельных  участков, на которых  они  расположены и прилегающей территории, </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 xml:space="preserve">ребования </w:t>
      </w:r>
      <w:r w:rsidR="00643A9A" w:rsidRPr="00367E27">
        <w:rPr>
          <w:rFonts w:ascii="Times New Roman" w:eastAsia="Times New Roman" w:hAnsi="Times New Roman" w:cs="Times New Roman"/>
        </w:rPr>
        <w:t>к внешнему виду фасадов и ограждений соответствующих зданий и сооружений,</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ребования к обеспечению чистоты и порядка на территории поселения.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 xml:space="preserve">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D25862" w:rsidRPr="00367E27">
        <w:rPr>
          <w:rFonts w:ascii="Times New Roman" w:hAnsi="Times New Roman" w:cs="Times New Roman"/>
        </w:rPr>
        <w:t>по благоустройству общественных и дворовых территорий средствами спортивной и детской игровой инфраструктуры,</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орядок </w:t>
      </w:r>
      <w:r w:rsidR="007B4289" w:rsidRPr="00367E27">
        <w:rPr>
          <w:rFonts w:ascii="Times New Roman" w:hAnsi="Times New Roman" w:cs="Times New Roman"/>
        </w:rPr>
        <w:t>участия</w:t>
      </w:r>
      <w:r w:rsidR="005C0CE5" w:rsidRPr="00367E27">
        <w:rPr>
          <w:rFonts w:ascii="Times New Roman" w:hAnsi="Times New Roman" w:cs="Times New Roman"/>
        </w:rPr>
        <w:t>, в то</w:t>
      </w:r>
      <w:r w:rsidR="007B4289" w:rsidRPr="00367E27">
        <w:rPr>
          <w:rFonts w:ascii="Times New Roman" w:hAnsi="Times New Roman" w:cs="Times New Roman"/>
        </w:rPr>
        <w:t>м числе финансового</w:t>
      </w:r>
      <w:r w:rsidR="005C0CE5" w:rsidRPr="00367E27">
        <w:rPr>
          <w:rFonts w:ascii="Times New Roman" w:hAnsi="Times New Roman" w:cs="Times New Roman"/>
        </w:rPr>
        <w:t xml:space="preserve">,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3840B1" w:rsidRPr="00367E27">
        <w:rPr>
          <w:rFonts w:ascii="Times New Roman" w:hAnsi="Times New Roman" w:cs="Times New Roman"/>
        </w:rPr>
        <w:t>в содержании и благоустройстве прилегающих территорий</w:t>
      </w:r>
      <w:r w:rsidR="006F3664" w:rsidRPr="00367E27">
        <w:rPr>
          <w:rFonts w:ascii="Times New Roman" w:hAnsi="Times New Roman" w:cs="Times New Roman"/>
        </w:rPr>
        <w:t xml:space="preserve">. </w:t>
      </w:r>
    </w:p>
    <w:p w:rsidR="006F3664"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6F3664" w:rsidRPr="00367E27">
        <w:rPr>
          <w:rFonts w:ascii="Times New Roman" w:hAnsi="Times New Roman" w:cs="Times New Roman"/>
        </w:rPr>
        <w:t>Порядок определения внутренних и внешних границы прилегающей территории.</w:t>
      </w:r>
    </w:p>
    <w:p w:rsidR="00E7725E"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7B4289" w:rsidRPr="00367E27">
        <w:rPr>
          <w:rFonts w:ascii="Times New Roman" w:hAnsi="Times New Roman" w:cs="Times New Roman"/>
        </w:rPr>
        <w:t>Порядок заключения соглашений об определении границ прилегающей территории, заключаемым между органом местного самоуправления муниципального образования Алтайского края и собственником и (или) иным законным владельцем здания, строения, сооружения, земельного участка либо уполномоченным лицом, подготовки и рассмотрения карт-схем.</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43A9A" w:rsidRPr="00367E27">
        <w:rPr>
          <w:rFonts w:ascii="Times New Roman" w:eastAsia="Times New Roman" w:hAnsi="Times New Roman" w:cs="Times New Roman"/>
          <w:b/>
        </w:rPr>
        <w:t>1.2</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Действие  настоящих  Правил не  распространяется</w:t>
      </w:r>
      <w:r w:rsidR="00643A9A" w:rsidRPr="00367E27">
        <w:rPr>
          <w:rFonts w:ascii="Times New Roman" w:eastAsia="Times New Roman" w:hAnsi="Times New Roman" w:cs="Times New Roman"/>
        </w:rPr>
        <w:t>  на  отношения в сфере строительства, реконструкции объектов капитального  строительства, а также реставрации объектов культурного наследия.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1.3. Основными задачами настоящих Правил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обеспечение формирования единого облика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обеспечение создания, содержания  и  развития  объектов  благоустройства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обеспечение сохранности объектов благоустройства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обеспечение комфортного и безопасного проживания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 Правовое регулирование отношений в сфере благоустройства поселения  </w:t>
      </w:r>
    </w:p>
    <w:p w:rsidR="00D25862"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w:t>
      </w:r>
      <w:r w:rsidR="00247FAE" w:rsidRPr="00367E27">
        <w:rPr>
          <w:rFonts w:ascii="Times New Roman" w:eastAsia="Times New Roman" w:hAnsi="Times New Roman" w:cs="Times New Roman"/>
        </w:rPr>
        <w:t xml:space="preserve"> Федерации от 13.04.2017 №711/</w:t>
      </w:r>
      <w:proofErr w:type="spellStart"/>
      <w:r w:rsidR="00247FAE" w:rsidRPr="00367E27">
        <w:rPr>
          <w:rFonts w:ascii="Times New Roman" w:eastAsia="Times New Roman" w:hAnsi="Times New Roman" w:cs="Times New Roman"/>
        </w:rPr>
        <w:t>пр</w:t>
      </w:r>
      <w:proofErr w:type="spellEnd"/>
      <w:r w:rsidR="00643A9A" w:rsidRPr="00367E27">
        <w:rPr>
          <w:rFonts w:ascii="Times New Roman" w:eastAsia="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161DD5" w:rsidRPr="00367E27">
        <w:rPr>
          <w:rFonts w:ascii="Times New Roman" w:eastAsia="Times New Roman" w:hAnsi="Times New Roman" w:cs="Times New Roman"/>
        </w:rPr>
        <w:t>, Законом Алтайского края от 06.06.2018 г. №29-ЗС «О содержании правил благоустройства территории муниципального образования Алтайского края».</w:t>
      </w:r>
      <w:r w:rsidR="00247FAE" w:rsidRPr="00367E27">
        <w:rPr>
          <w:rFonts w:ascii="Times New Roman" w:eastAsia="Times New Roman" w:hAnsi="Times New Roman" w:cs="Times New Roman"/>
        </w:rPr>
        <w:t xml:space="preserve"> Законом Алтайского края от 11.03.2019 г. № 20-ЗС «О порядке определения орган</w:t>
      </w:r>
      <w:r w:rsidR="0049335A" w:rsidRPr="00367E27">
        <w:rPr>
          <w:rFonts w:ascii="Times New Roman" w:eastAsia="Times New Roman" w:hAnsi="Times New Roman" w:cs="Times New Roman"/>
        </w:rPr>
        <w:t>ами местного самоуправления гра</w:t>
      </w:r>
      <w:r w:rsidR="00D25862" w:rsidRPr="00367E27">
        <w:rPr>
          <w:rFonts w:ascii="Times New Roman" w:eastAsia="Times New Roman" w:hAnsi="Times New Roman" w:cs="Times New Roman"/>
        </w:rPr>
        <w:t>ниц прилегающих территорий»,</w:t>
      </w:r>
      <w:r w:rsidR="00D25862" w:rsidRPr="00367E27">
        <w:rPr>
          <w:rFonts w:ascii="Times New Roman" w:eastAsia="Times New Roman" w:hAnsi="Times New Roman" w:cs="Times New Roman"/>
          <w:b/>
        </w:rPr>
        <w:t xml:space="preserve"> </w:t>
      </w:r>
      <w:r w:rsidR="00D25862" w:rsidRPr="00367E27">
        <w:rPr>
          <w:rFonts w:ascii="Times New Roman" w:hAnsi="Times New Roman" w:cs="Times New Roman"/>
        </w:rPr>
        <w:t>Приказом Минстроя России N 897/</w:t>
      </w:r>
      <w:proofErr w:type="spellStart"/>
      <w:r w:rsidR="00D25862" w:rsidRPr="00367E27">
        <w:rPr>
          <w:rFonts w:ascii="Times New Roman" w:hAnsi="Times New Roman" w:cs="Times New Roman"/>
        </w:rPr>
        <w:t>пр</w:t>
      </w:r>
      <w:proofErr w:type="spellEnd"/>
      <w:r w:rsidR="00D25862" w:rsidRPr="00367E27">
        <w:rPr>
          <w:rFonts w:ascii="Times New Roman" w:hAnsi="Times New Roman" w:cs="Times New Roman"/>
        </w:rPr>
        <w:t xml:space="preserve">, </w:t>
      </w:r>
      <w:proofErr w:type="spellStart"/>
      <w:r w:rsidR="00D25862" w:rsidRPr="00367E27">
        <w:rPr>
          <w:rFonts w:ascii="Times New Roman" w:hAnsi="Times New Roman" w:cs="Times New Roman"/>
        </w:rPr>
        <w:t>Минспорта</w:t>
      </w:r>
      <w:proofErr w:type="spellEnd"/>
      <w:r w:rsidR="00D25862" w:rsidRPr="00367E27">
        <w:rPr>
          <w:rFonts w:ascii="Times New Roman" w:hAnsi="Times New Roman" w:cs="Times New Roman"/>
        </w:rPr>
        <w:t xml:space="preserve"> России N 1128 от 27.12.2019"Об </w:t>
      </w:r>
      <w:r w:rsidR="00D25862" w:rsidRPr="00367E27">
        <w:rPr>
          <w:rFonts w:ascii="Times New Roman" w:hAnsi="Times New Roman" w:cs="Times New Roman"/>
        </w:rPr>
        <w:lastRenderedPageBreak/>
        <w:t>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AE6E06" w:rsidRPr="00367E27">
        <w:rPr>
          <w:rFonts w:ascii="Times New Roman" w:eastAsia="Times New Roman" w:hAnsi="Times New Roman" w:cs="Times New Roman"/>
        </w:rPr>
        <w:t xml:space="preserve">, </w:t>
      </w:r>
      <w:r w:rsidR="00D25862" w:rsidRPr="00367E27">
        <w:rPr>
          <w:rFonts w:ascii="Times New Roman" w:eastAsia="Times New Roman" w:hAnsi="Times New Roman" w:cs="Times New Roman"/>
        </w:rPr>
        <w:t> </w:t>
      </w:r>
      <w:r w:rsidR="00AE6E06" w:rsidRPr="00367E27">
        <w:rPr>
          <w:rFonts w:ascii="Times New Roman" w:eastAsia="Times New Roman" w:hAnsi="Times New Roman" w:cs="Times New Roman"/>
        </w:rPr>
        <w:t xml:space="preserve">законом Алтайского края от 8 сентября 2003 года № 41-ЗС «Об охране зеленых насаждений городских и сельских поселений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AE6E06"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1998г №89-ФЗ  "Об  отходах  производства  и  потребления", иных  нормативных  правовых актов Российской Федерации,  Алтайского  края,  нормативно-технических документов Российс</w:t>
      </w:r>
      <w:r w:rsidR="00AE6E06" w:rsidRPr="00367E27">
        <w:rPr>
          <w:rFonts w:ascii="Times New Roman" w:eastAsia="Times New Roman" w:hAnsi="Times New Roman" w:cs="Times New Roman"/>
        </w:rPr>
        <w:t>кой Федерации и Алтайского края.</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1.4.6. За нарушение настоящих Правил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1.5. Основные понятия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цел</w:t>
      </w:r>
      <w:r w:rsidR="00643A9A" w:rsidRPr="00367E27">
        <w:rPr>
          <w:rFonts w:ascii="Times New Roman" w:eastAsia="Times New Roman" w:hAnsi="Times New Roman" w:cs="Times New Roman"/>
        </w:rPr>
        <w:t>ях настоящих Правил используются следующие основные понятия: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благоустройство  </w:t>
      </w:r>
      <w:r w:rsidRPr="00367E27">
        <w:rPr>
          <w:rFonts w:ascii="Times New Roman" w:eastAsia="Times New Roman" w:hAnsi="Times New Roman" w:cs="Times New Roman"/>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объекты  благоустройства</w:t>
      </w:r>
      <w:r w:rsidR="00643A9A" w:rsidRPr="00367E27">
        <w:rPr>
          <w:rFonts w:ascii="Times New Roman" w:eastAsia="Times New Roman" w:hAnsi="Times New Roman" w:cs="Times New Roman"/>
        </w:rPr>
        <w:t>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 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элементы объекта благоустройства</w:t>
      </w:r>
      <w:r w:rsidR="00643A9A" w:rsidRPr="00367E27">
        <w:rPr>
          <w:rFonts w:ascii="Times New Roman" w:eastAsia="Times New Roman" w:hAnsi="Times New Roman" w:cs="Times New Roman"/>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 содержание объекта благоустройства</w:t>
      </w:r>
      <w:r w:rsidR="00643A9A" w:rsidRPr="00367E27">
        <w:rPr>
          <w:rFonts w:ascii="Times New Roman" w:eastAsia="Times New Roman" w:hAnsi="Times New Roman" w:cs="Times New Roma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w:t>
      </w:r>
      <w:proofErr w:type="spellStart"/>
      <w:r w:rsidRPr="00367E27">
        <w:rPr>
          <w:rFonts w:ascii="Times New Roman" w:eastAsia="Times New Roman" w:hAnsi="Times New Roman" w:cs="Times New Roman"/>
          <w:b/>
          <w:bCs/>
        </w:rPr>
        <w:t>азвитие</w:t>
      </w:r>
      <w:proofErr w:type="spellEnd"/>
      <w:r w:rsidRPr="00367E27">
        <w:rPr>
          <w:rFonts w:ascii="Times New Roman" w:eastAsia="Times New Roman" w:hAnsi="Times New Roman" w:cs="Times New Roman"/>
          <w:b/>
          <w:bCs/>
        </w:rPr>
        <w:t xml:space="preserve"> объекта благоустройства</w:t>
      </w:r>
      <w:r w:rsidRPr="00367E27">
        <w:rPr>
          <w:rFonts w:ascii="Times New Roman" w:eastAsia="Times New Roman" w:hAnsi="Times New Roman" w:cs="Times New Roman"/>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проект благоустройства</w:t>
      </w:r>
      <w:r w:rsidRPr="00367E27">
        <w:rPr>
          <w:rFonts w:ascii="Times New Roman" w:eastAsia="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улица</w:t>
      </w:r>
      <w:r w:rsidR="00643A9A" w:rsidRPr="00367E27">
        <w:rPr>
          <w:rFonts w:ascii="Times New Roman" w:eastAsia="Times New Roman" w:hAnsi="Times New Roman" w:cs="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магистральная дорога скоростного   и регулируемого движения, пешеходная и парковая дорога, дорога в производственных,      промышленных   и  коммунально-складских зонах (районах);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капитальный ремонт дорожного покрытия</w:t>
      </w:r>
      <w:r w:rsidRPr="00367E27">
        <w:rPr>
          <w:rFonts w:ascii="Times New Roman" w:eastAsia="Times New Roman" w:hAnsi="Times New Roman" w:cs="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w:t>
      </w:r>
      <w:r w:rsidRPr="00367E27">
        <w:rPr>
          <w:rFonts w:ascii="Times New Roman" w:eastAsia="Times New Roman" w:hAnsi="Times New Roman" w:cs="Times New Roman"/>
          <w:b/>
          <w:bCs/>
        </w:rPr>
        <w:t>без увеличения ширины земляного полотна на основном протяжении дороги;</w:t>
      </w:r>
      <w:r w:rsidRPr="00367E27">
        <w:rPr>
          <w:rFonts w:ascii="Times New Roman" w:eastAsia="Times New Roman" w:hAnsi="Times New Roman" w:cs="Times New Roman"/>
        </w:rPr>
        <w:t>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проезд  </w:t>
      </w:r>
      <w:r w:rsidR="00643A9A" w:rsidRPr="00367E27">
        <w:rPr>
          <w:rFonts w:ascii="Times New Roman" w:eastAsia="Times New Roman" w:hAnsi="Times New Roman" w:cs="Times New Roman"/>
        </w:rPr>
        <w:t>–  дорога, примыкающая к проезжим частям жилых и магистральных улиц, разворотным площадкам;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w:t>
      </w:r>
      <w:r w:rsidRPr="00367E27">
        <w:rPr>
          <w:rFonts w:ascii="Times New Roman" w:eastAsia="Times New Roman" w:hAnsi="Times New Roman" w:cs="Times New Roman"/>
          <w:b/>
          <w:bCs/>
        </w:rPr>
        <w:t>твердое покрытие</w:t>
      </w:r>
      <w:r w:rsidRPr="00367E27">
        <w:rPr>
          <w:rFonts w:ascii="Times New Roman" w:eastAsia="Times New Roman" w:hAnsi="Times New Roman" w:cs="Times New Roman"/>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67E27">
        <w:rPr>
          <w:rFonts w:ascii="Times New Roman" w:eastAsia="Times New Roman" w:hAnsi="Times New Roman" w:cs="Times New Roman"/>
        </w:rPr>
        <w:t>цементобетона</w:t>
      </w:r>
      <w:proofErr w:type="spellEnd"/>
      <w:r w:rsidRPr="00367E27">
        <w:rPr>
          <w:rFonts w:ascii="Times New Roman" w:eastAsia="Times New Roman" w:hAnsi="Times New Roman" w:cs="Times New Roman"/>
        </w:rPr>
        <w:t>, природного камня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b/>
          <w:bCs/>
        </w:rPr>
        <w:t>дождеприемный</w:t>
      </w:r>
      <w:proofErr w:type="spellEnd"/>
      <w:r w:rsidRPr="00367E27">
        <w:rPr>
          <w:rFonts w:ascii="Times New Roman" w:eastAsia="Times New Roman" w:hAnsi="Times New Roman" w:cs="Times New Roman"/>
          <w:b/>
          <w:bCs/>
        </w:rPr>
        <w:t xml:space="preserve"> колодец </w:t>
      </w:r>
      <w:r w:rsidRPr="00367E27">
        <w:rPr>
          <w:rFonts w:ascii="Times New Roman" w:eastAsia="Times New Roman" w:hAnsi="Times New Roman" w:cs="Times New Roman"/>
        </w:rPr>
        <w:t>– сооружение на канализационной сети, предназначенное для приема и отвода дождевых и талых вод;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газон </w:t>
      </w:r>
      <w:r w:rsidR="00643A9A" w:rsidRPr="00367E27">
        <w:rPr>
          <w:rFonts w:ascii="Times New Roman" w:eastAsia="Times New Roman" w:hAnsi="Times New Roman" w:cs="Times New Roman"/>
        </w:rPr>
        <w:t>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цветник</w:t>
      </w:r>
      <w:r w:rsidRPr="00367E27">
        <w:rPr>
          <w:rFonts w:ascii="Times New Roman" w:eastAsia="Times New Roman" w:hAnsi="Times New Roman" w:cs="Times New Roman"/>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зеленые  насаждения</w:t>
      </w:r>
      <w:r w:rsidR="00643A9A" w:rsidRPr="00367E27">
        <w:rPr>
          <w:rFonts w:ascii="Times New Roman" w:eastAsia="Times New Roman" w:hAnsi="Times New Roman" w:cs="Times New Roman"/>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spellStart"/>
      <w:r w:rsidR="00643A9A" w:rsidRPr="00367E27">
        <w:rPr>
          <w:rFonts w:ascii="Times New Roman" w:eastAsia="Times New Roman" w:hAnsi="Times New Roman" w:cs="Times New Roman"/>
          <w:b/>
          <w:bCs/>
        </w:rPr>
        <w:t>дендроплан</w:t>
      </w:r>
      <w:proofErr w:type="spellEnd"/>
      <w:r w:rsidR="00643A9A" w:rsidRPr="00367E27">
        <w:rPr>
          <w:rFonts w:ascii="Times New Roman" w:eastAsia="Times New Roman" w:hAnsi="Times New Roman" w:cs="Times New Roman"/>
        </w:rPr>
        <w:t xml:space="preserve"> – проект озеленения  территории, включающий в себя информацию об  устройстве </w:t>
      </w:r>
      <w:proofErr w:type="spellStart"/>
      <w:r w:rsidR="00643A9A" w:rsidRPr="00367E27">
        <w:rPr>
          <w:rFonts w:ascii="Times New Roman" w:eastAsia="Times New Roman" w:hAnsi="Times New Roman" w:cs="Times New Roman"/>
        </w:rPr>
        <w:t>дорожно-тропиночной</w:t>
      </w:r>
      <w:proofErr w:type="spellEnd"/>
      <w:r w:rsidR="00643A9A" w:rsidRPr="00367E27">
        <w:rPr>
          <w:rFonts w:ascii="Times New Roman" w:eastAsia="Times New Roman" w:hAnsi="Times New Roman" w:cs="Times New Roman"/>
        </w:rPr>
        <w:t xml:space="preserve"> сети, вертикальной планировке, посадке деревьев и кустарников, площади газонов и цветников, расстановке малых  архитектурных форм;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повреждение зеленых насаждений</w:t>
      </w:r>
      <w:r w:rsidRPr="00367E27">
        <w:rPr>
          <w:rFonts w:ascii="Times New Roman" w:eastAsia="Times New Roman" w:hAnsi="Times New Roman" w:cs="Times New Roman"/>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уничтожение   зеленых   насаждений</w:t>
      </w:r>
      <w:r w:rsidRPr="00367E27">
        <w:rPr>
          <w:rFonts w:ascii="Times New Roman" w:eastAsia="Times New Roman" w:hAnsi="Times New Roman" w:cs="Times New Roman"/>
        </w:rPr>
        <w:t>   –   повреждение   зеленых   насаждений,  повлекшее прекращение их роста;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компенсационное озеленение</w:t>
      </w:r>
      <w:r w:rsidR="00643A9A" w:rsidRPr="00367E27">
        <w:rPr>
          <w:rFonts w:ascii="Times New Roman" w:eastAsia="Times New Roman" w:hAnsi="Times New Roman" w:cs="Times New Roman"/>
        </w:rPr>
        <w:t xml:space="preserve"> – воспроизводство зеленых насаждений взамен  уничтоженных или поврежденных;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земляные  работы</w:t>
      </w:r>
      <w:r w:rsidR="00643A9A" w:rsidRPr="00367E27">
        <w:rPr>
          <w:rFonts w:ascii="Times New Roman" w:eastAsia="Times New Roman" w:hAnsi="Times New Roman" w:cs="Times New Roman"/>
        </w:rPr>
        <w:t xml:space="preserve"> – производство работ, связанных </w:t>
      </w:r>
      <w:r w:rsidR="00643A9A" w:rsidRPr="00367E27">
        <w:rPr>
          <w:rFonts w:ascii="Times New Roman" w:eastAsia="Times New Roman" w:hAnsi="Times New Roman" w:cs="Times New Roman"/>
          <w:b/>
          <w:bCs/>
        </w:rPr>
        <w:t>со вскрытием грунта</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на глубину   более 30 сантиметров</w:t>
      </w:r>
      <w:r w:rsidR="00643A9A" w:rsidRPr="00367E27">
        <w:rPr>
          <w:rFonts w:ascii="Times New Roman" w:eastAsia="Times New Roman" w:hAnsi="Times New Roman" w:cs="Times New Roman"/>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w:t>
      </w:r>
      <w:r w:rsidR="00643A9A" w:rsidRPr="00367E27">
        <w:rPr>
          <w:rFonts w:ascii="Times New Roman" w:eastAsia="Times New Roman" w:hAnsi="Times New Roman" w:cs="Times New Roman"/>
          <w:b/>
          <w:bCs/>
        </w:rPr>
        <w:t>отсыпка  грунтом  на  высоту  более 50 сантиметров</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реконструктивные  работы</w:t>
      </w:r>
      <w:r w:rsidR="00643A9A" w:rsidRPr="00367E27">
        <w:rPr>
          <w:rFonts w:ascii="Times New Roman" w:eastAsia="Times New Roman" w:hAnsi="Times New Roman" w:cs="Times New Roman"/>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дворовая территория</w:t>
      </w:r>
      <w:r w:rsidR="00643A9A" w:rsidRPr="00367E27">
        <w:rPr>
          <w:rFonts w:ascii="Times New Roman" w:eastAsia="Times New Roman" w:hAnsi="Times New Roman" w:cs="Times New Roman"/>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фасад</w:t>
      </w:r>
      <w:r w:rsidR="00643A9A" w:rsidRPr="00367E27">
        <w:rPr>
          <w:rFonts w:ascii="Times New Roman" w:eastAsia="Times New Roman" w:hAnsi="Times New Roman" w:cs="Times New Roman"/>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текущий  ремонт  объектов  капитального  строительства</w:t>
      </w:r>
      <w:r w:rsidR="00643A9A" w:rsidRPr="00367E27">
        <w:rPr>
          <w:rFonts w:ascii="Times New Roman" w:eastAsia="Times New Roman" w:hAnsi="Times New Roman" w:cs="Times New Roman"/>
        </w:rPr>
        <w:t>  –  систематически проводимые  работы  по  предупреждению  преждевременного  износа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отделки  (в  том  числе  окраски),  инженерного  оборудования,  а  также  работы  по устранению мелких повреждений и неисправностей;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капитальный  ремонт  объектов  капитального  строительства</w:t>
      </w:r>
      <w:r w:rsidRPr="00367E27">
        <w:rPr>
          <w:rFonts w:ascii="Times New Roman" w:eastAsia="Times New Roman" w:hAnsi="Times New Roman" w:cs="Times New Roman"/>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объекты,     не    являющиеся        объектами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(некапитальные   объекты)  </w:t>
      </w:r>
      <w:r w:rsidRPr="00367E27">
        <w:rPr>
          <w:rFonts w:ascii="Times New Roman" w:eastAsia="Times New Roman" w:hAnsi="Times New Roman" w:cs="Times New Roman"/>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w:t>
      </w:r>
      <w:r w:rsidRPr="00367E27">
        <w:rPr>
          <w:rFonts w:ascii="Times New Roman" w:eastAsia="Times New Roman" w:hAnsi="Times New Roman" w:cs="Times New Roman"/>
        </w:rPr>
        <w:lastRenderedPageBreak/>
        <w:t>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объекты     (средства)    наружного     освещения</w:t>
      </w:r>
      <w:r w:rsidR="00643A9A" w:rsidRPr="00367E27">
        <w:rPr>
          <w:rFonts w:ascii="Times New Roman" w:eastAsia="Times New Roman" w:hAnsi="Times New Roman" w:cs="Times New Roman"/>
        </w:rPr>
        <w:t>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w:t>
      </w:r>
    </w:p>
    <w:p w:rsidR="00D25862" w:rsidRPr="00367E27" w:rsidRDefault="00D25862" w:rsidP="00367E27">
      <w:pPr>
        <w:spacing w:after="0" w:line="240" w:lineRule="auto"/>
        <w:jc w:val="both"/>
        <w:rPr>
          <w:rFonts w:ascii="Times New Roman" w:hAnsi="Times New Roman" w:cs="Times New Roman"/>
          <w:b/>
        </w:rPr>
      </w:pPr>
      <w:r w:rsidRPr="00367E27">
        <w:rPr>
          <w:rFonts w:ascii="Times New Roman" w:hAnsi="Times New Roman" w:cs="Times New Roman"/>
          <w:b/>
        </w:rPr>
        <w:t xml:space="preserve">детские игровые площадки, инклюзивные спортивно-игровые площадки </w:t>
      </w:r>
      <w:r w:rsidRPr="00367E27">
        <w:rPr>
          <w:rFonts w:ascii="Times New Roman" w:hAnsi="Times New Roman" w:cs="Times New Roman"/>
        </w:rPr>
        <w:t>- объекты с использованием открытой плоскостной детской игровой и спортивной инфраструктуры различного функционального назначения предназначенные для совместных игр здоровых детей и детей с ограниченными возможностями здоровья,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средства размещения информации</w:t>
      </w:r>
      <w:r w:rsidR="00643A9A" w:rsidRPr="00367E27">
        <w:rPr>
          <w:rFonts w:ascii="Times New Roman" w:eastAsia="Times New Roman" w:hAnsi="Times New Roman" w:cs="Times New Roma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сезонные     (летние)    кафе</w:t>
      </w:r>
      <w:r w:rsidR="00643A9A" w:rsidRPr="00367E27">
        <w:rPr>
          <w:rFonts w:ascii="Times New Roman" w:eastAsia="Times New Roman" w:hAnsi="Times New Roman" w:cs="Times New Roman"/>
        </w:rPr>
        <w:t>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санитарная   очистка   территории</w:t>
      </w:r>
      <w:r w:rsidR="00643A9A" w:rsidRPr="00367E27">
        <w:rPr>
          <w:rFonts w:ascii="Times New Roman" w:eastAsia="Times New Roman" w:hAnsi="Times New Roman" w:cs="Times New Roman"/>
        </w:rPr>
        <w:t>   –   зачистка   территорий,   сбор,   вывоз   и  утилизация (обезвреживание) мусора;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домовладение</w:t>
      </w:r>
      <w:r w:rsidR="00643A9A" w:rsidRPr="00367E27">
        <w:rPr>
          <w:rFonts w:ascii="Times New Roman" w:eastAsia="Times New Roman" w:hAnsi="Times New Roman" w:cs="Times New Roman"/>
        </w:rPr>
        <w:t>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помещения для содержания домашнего скота и птицы, иные объекты);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безнадзорные животные</w:t>
      </w:r>
      <w:r w:rsidRPr="00367E27">
        <w:rPr>
          <w:rFonts w:ascii="Times New Roman" w:eastAsia="Times New Roman" w:hAnsi="Times New Roman" w:cs="Times New Roman"/>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
    <w:p w:rsidR="007109FB" w:rsidRPr="00367E27" w:rsidRDefault="006F3BFB" w:rsidP="00367E27">
      <w:pPr>
        <w:pStyle w:val="ConsPlusNormal"/>
        <w:jc w:val="both"/>
        <w:rPr>
          <w:rFonts w:ascii="Times New Roman" w:hAnsi="Times New Roman" w:cs="Times New Roman"/>
          <w:szCs w:val="22"/>
        </w:rPr>
      </w:pPr>
      <w:r>
        <w:rPr>
          <w:rFonts w:ascii="Times New Roman" w:hAnsi="Times New Roman" w:cs="Times New Roman"/>
          <w:b/>
          <w:bCs/>
          <w:szCs w:val="22"/>
        </w:rPr>
        <w:t xml:space="preserve"> </w:t>
      </w:r>
      <w:r w:rsidR="00DD20F1" w:rsidRPr="00367E27">
        <w:rPr>
          <w:rFonts w:ascii="Times New Roman" w:hAnsi="Times New Roman" w:cs="Times New Roman"/>
          <w:b/>
          <w:bCs/>
          <w:szCs w:val="22"/>
        </w:rPr>
        <w:t xml:space="preserve">  </w:t>
      </w:r>
      <w:r w:rsidR="00643A9A" w:rsidRPr="00367E27">
        <w:rPr>
          <w:rFonts w:ascii="Times New Roman" w:hAnsi="Times New Roman" w:cs="Times New Roman"/>
          <w:b/>
          <w:bCs/>
          <w:szCs w:val="22"/>
        </w:rPr>
        <w:t>отлов     безнадзорных        животных</w:t>
      </w:r>
      <w:r w:rsidR="00643A9A" w:rsidRPr="00367E27">
        <w:rPr>
          <w:rFonts w:ascii="Times New Roman" w:hAnsi="Times New Roman" w:cs="Times New Roman"/>
          <w:szCs w:val="22"/>
        </w:rPr>
        <w:t xml:space="preserve">        –   мероприятия       по    регулированию  численности безнадзорных       животных;                                                                                              </w:t>
      </w:r>
    </w:p>
    <w:p w:rsidR="00E7725E" w:rsidRPr="00367E27" w:rsidRDefault="006F3BFB" w:rsidP="00367E27">
      <w:pPr>
        <w:pStyle w:val="ConsPlusNormal"/>
        <w:ind w:firstLine="540"/>
        <w:jc w:val="both"/>
        <w:rPr>
          <w:rFonts w:ascii="Times New Roman" w:hAnsi="Times New Roman" w:cs="Times New Roman"/>
          <w:b/>
          <w:szCs w:val="22"/>
        </w:rPr>
      </w:pPr>
      <w:r>
        <w:rPr>
          <w:rFonts w:ascii="Times New Roman" w:hAnsi="Times New Roman" w:cs="Times New Roman"/>
          <w:b/>
          <w:bCs/>
          <w:szCs w:val="22"/>
        </w:rPr>
        <w:t>Г</w:t>
      </w:r>
      <w:r w:rsidR="00643A9A" w:rsidRPr="00367E27">
        <w:rPr>
          <w:rFonts w:ascii="Times New Roman" w:hAnsi="Times New Roman" w:cs="Times New Roman"/>
          <w:b/>
          <w:bCs/>
          <w:szCs w:val="22"/>
        </w:rPr>
        <w:t xml:space="preserve">раницы прилегающих территорий </w:t>
      </w:r>
      <w:r w:rsidR="005C0CE5" w:rsidRPr="00367E27">
        <w:rPr>
          <w:rFonts w:ascii="Times New Roman" w:hAnsi="Times New Roman" w:cs="Times New Roman"/>
          <w:szCs w:val="22"/>
        </w:rPr>
        <w:t xml:space="preserve">- </w:t>
      </w:r>
      <w:r w:rsidR="005C0CE5" w:rsidRPr="00367E27">
        <w:rPr>
          <w:rFonts w:ascii="Times New Roman" w:hAnsi="Times New Roman" w:cs="Times New Roman"/>
          <w:b/>
          <w:szCs w:val="22"/>
        </w:rPr>
        <w:t>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w:t>
      </w:r>
      <w:r w:rsidR="00E7725E" w:rsidRPr="00367E27">
        <w:rPr>
          <w:rFonts w:ascii="Times New Roman" w:hAnsi="Times New Roman" w:cs="Times New Roman"/>
          <w:b/>
          <w:szCs w:val="22"/>
        </w:rPr>
        <w:t xml:space="preserve">к образован. </w:t>
      </w:r>
      <w:r w:rsidR="005B0D41" w:rsidRPr="00367E27">
        <w:rPr>
          <w:rFonts w:ascii="Times New Roman" w:hAnsi="Times New Roman" w:cs="Times New Roman"/>
          <w:b/>
          <w:szCs w:val="22"/>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E7725E" w:rsidRPr="00367E27" w:rsidRDefault="00247FAE" w:rsidP="00367E27">
      <w:pPr>
        <w:spacing w:after="0" w:line="240" w:lineRule="auto"/>
        <w:jc w:val="both"/>
        <w:rPr>
          <w:rFonts w:ascii="Times New Roman" w:hAnsi="Times New Roman" w:cs="Times New Roman"/>
          <w:b/>
        </w:rPr>
      </w:pPr>
      <w:r w:rsidRPr="00367E27">
        <w:rPr>
          <w:rFonts w:ascii="Times New Roman" w:hAnsi="Times New Roman" w:cs="Times New Roman"/>
          <w:b/>
        </w:rPr>
        <w:t>в</w:t>
      </w:r>
      <w:r w:rsidR="005C0CE5" w:rsidRPr="00367E27">
        <w:rPr>
          <w:rFonts w:ascii="Times New Roman" w:hAnsi="Times New Roman" w:cs="Times New Roman"/>
          <w:b/>
        </w:rPr>
        <w:t>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r w:rsidR="004E2114" w:rsidRPr="00367E27">
        <w:rPr>
          <w:rFonts w:ascii="Times New Roman" w:hAnsi="Times New Roman" w:cs="Times New Roman"/>
          <w:b/>
        </w:rPr>
        <w:t xml:space="preserve"> </w:t>
      </w:r>
    </w:p>
    <w:p w:rsidR="00E7725E" w:rsidRPr="00367E27" w:rsidRDefault="005C0CE5" w:rsidP="00367E27">
      <w:pPr>
        <w:spacing w:after="0" w:line="240" w:lineRule="auto"/>
        <w:jc w:val="both"/>
        <w:rPr>
          <w:rFonts w:ascii="Times New Roman" w:hAnsi="Times New Roman" w:cs="Times New Roman"/>
          <w:b/>
        </w:rPr>
      </w:pPr>
      <w:r w:rsidRPr="00367E27">
        <w:rPr>
          <w:rFonts w:ascii="Times New Roman" w:hAnsi="Times New Roman" w:cs="Times New Roman"/>
          <w:b/>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w:t>
      </w:r>
      <w:r w:rsidR="004E2114" w:rsidRPr="00367E27">
        <w:rPr>
          <w:rFonts w:ascii="Times New Roman" w:hAnsi="Times New Roman" w:cs="Times New Roman"/>
          <w:b/>
        </w:rPr>
        <w:t xml:space="preserve">ы территорий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Иные    понятия,     используемые      в   настоящих     Правилах,    </w:t>
      </w:r>
      <w:r w:rsidR="00971863" w:rsidRPr="00367E27">
        <w:rPr>
          <w:rFonts w:ascii="Times New Roman" w:eastAsia="Times New Roman" w:hAnsi="Times New Roman" w:cs="Times New Roman"/>
        </w:rPr>
        <w:t xml:space="preserve"> употребляются       в  значении</w:t>
      </w:r>
      <w:r w:rsidRPr="00367E27">
        <w:rPr>
          <w:rFonts w:ascii="Times New Roman" w:eastAsia="Times New Roman" w:hAnsi="Times New Roman" w:cs="Times New Roman"/>
        </w:rPr>
        <w:t>,  определенных  законодательством  Российской  Федерации  и  Алтайского края.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2. Общественное участие в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2.1. Участники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2.1.1. Участниками деятельности по благоустройству являются: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б) представители органов местного  самоуправления поселения (администрация),  которые формируют  техническое задание,    выбирают  исполнителей    и   обеспечивают</w:t>
      </w:r>
      <w:r w:rsidR="001833F3"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финансирование в пределах своих полномочий;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sidR="00643A9A" w:rsidRPr="00367E27">
        <w:rPr>
          <w:rFonts w:ascii="Times New Roman" w:eastAsia="Times New Roman" w:hAnsi="Times New Roman" w:cs="Times New Roman"/>
        </w:rPr>
        <w:t>д</w:t>
      </w:r>
      <w:proofErr w:type="spellEnd"/>
      <w:r w:rsidR="00643A9A" w:rsidRPr="00367E27">
        <w:rPr>
          <w:rFonts w:ascii="Times New Roman" w:eastAsia="Times New Roman" w:hAnsi="Times New Roman" w:cs="Times New Roman"/>
        </w:rPr>
        <w:t>)  исполнители  работ,  специалисты  по  благоустройству  и  озеленению,  в  том числе возведению малых архитектурных форм;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иные лица.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и  прилегающей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2.2. Порядок общественного участия в деятельности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этап:   рассмотрение       созданных       вариантов      с   вовлечением       всех  заинтересованных   лиц,   имеющих   отношение   к   данной   территории   и   данному  вопросу;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2.2.2.  Для  осуществления  участия  граждан  и  иных  заинтересованных  лиц  в  процессе принятия решений и реализации проектов  комплексного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используются следующие формы: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совместное     определение      целей    и   задач   по   развитию      территории, инвентаризация проблем и потенциалов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консультации      с   экспертами     в   выборе    типов    покрытий,      с  учетом  функционального зонирования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консультации с экспертами по предполагаемым типам озеленения;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консультации   с   экспертами   по   предполагаемым   типам   освещения   и  осветительного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участие  в  разработке  проекта  (дизайн-проекта),  обсуждение  решений  с  архитекторами,    ландшафтными       архитекторами,    проектировщиками      и  другими  профильными специалистами;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D80B38"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2.2.3.   При    реализации     проектов    общественность      информируется      о  планирующихся изменениях и возможности участия в этом процессе путем: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1)   </w:t>
      </w:r>
      <w:r w:rsidR="00A831CC" w:rsidRPr="00367E27">
        <w:rPr>
          <w:rFonts w:ascii="Times New Roman" w:eastAsia="Times New Roman" w:hAnsi="Times New Roman" w:cs="Times New Roman"/>
        </w:rPr>
        <w:t xml:space="preserve">публикации сведений на официальном сайте Администрации </w:t>
      </w:r>
      <w:proofErr w:type="spellStart"/>
      <w:r w:rsidR="00AE6E06" w:rsidRPr="00367E27">
        <w:rPr>
          <w:rFonts w:ascii="Times New Roman" w:eastAsia="Times New Roman" w:hAnsi="Times New Roman" w:cs="Times New Roman"/>
        </w:rPr>
        <w:t>Сузопского</w:t>
      </w:r>
      <w:proofErr w:type="spellEnd"/>
      <w:r w:rsidR="00A831CC" w:rsidRPr="00367E27">
        <w:rPr>
          <w:rFonts w:ascii="Times New Roman" w:eastAsia="Times New Roman" w:hAnsi="Times New Roman" w:cs="Times New Roman"/>
        </w:rPr>
        <w:t xml:space="preserve"> сельсовета</w:t>
      </w:r>
      <w:r w:rsidR="00971863" w:rsidRPr="00367E27">
        <w:rPr>
          <w:rFonts w:ascii="Times New Roman" w:eastAsia="Times New Roman" w:hAnsi="Times New Roman" w:cs="Times New Roman"/>
        </w:rPr>
        <w:t xml:space="preserve"> (</w:t>
      </w:r>
      <w:proofErr w:type="spellStart"/>
      <w:r w:rsidR="00971863" w:rsidRPr="00367E27">
        <w:rPr>
          <w:rFonts w:ascii="Times New Roman" w:eastAsia="Times New Roman" w:hAnsi="Times New Roman" w:cs="Times New Roman"/>
          <w:lang w:val="en-US"/>
        </w:rPr>
        <w:t>suzop</w:t>
      </w:r>
      <w:proofErr w:type="spellEnd"/>
      <w:r w:rsidR="003E26BB">
        <w:rPr>
          <w:rFonts w:ascii="Times New Roman" w:eastAsia="Times New Roman" w:hAnsi="Times New Roman" w:cs="Times New Roman"/>
        </w:rPr>
        <w:t>.</w:t>
      </w:r>
      <w:proofErr w:type="spellStart"/>
      <w:r w:rsidR="00971863" w:rsidRPr="00367E27">
        <w:rPr>
          <w:rFonts w:ascii="Times New Roman" w:eastAsia="Times New Roman" w:hAnsi="Times New Roman" w:cs="Times New Roman"/>
          <w:lang w:val="en-US"/>
        </w:rPr>
        <w:t>ru</w:t>
      </w:r>
      <w:proofErr w:type="spellEnd"/>
      <w:r w:rsidR="00971863" w:rsidRPr="00367E27">
        <w:rPr>
          <w:rFonts w:ascii="Times New Roman" w:eastAsia="Times New Roman" w:hAnsi="Times New Roman" w:cs="Times New Roman"/>
        </w:rPr>
        <w:t>)</w:t>
      </w:r>
      <w:r w:rsidR="00643A9A" w:rsidRPr="00367E27">
        <w:rPr>
          <w:rFonts w:ascii="Times New Roman" w:eastAsia="Times New Roman" w:hAnsi="Times New Roman" w:cs="Times New Roman"/>
        </w:rPr>
        <w:t>  с  публикацией  фото, видео и текстовых отчетов по итогам проведения общественных 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вывешивания афиш и объявлений на информационных досках в подъездах жилых  домов,  расположенных  в  непосредственной  близости  к  проектируемому </w:t>
      </w:r>
      <w:r w:rsidR="00A831CC"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5)  индивидуальных  приглашений  участников  встречи  лично,  по  электронной  почте или по телефону;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7)  использование  социальных  сетей  и  </w:t>
      </w:r>
      <w:proofErr w:type="spellStart"/>
      <w:r w:rsidR="00643A9A" w:rsidRPr="00367E27">
        <w:rPr>
          <w:rFonts w:ascii="Times New Roman" w:eastAsia="Times New Roman" w:hAnsi="Times New Roman" w:cs="Times New Roman"/>
        </w:rPr>
        <w:t>интернет-ресурсов</w:t>
      </w:r>
      <w:proofErr w:type="spellEnd"/>
      <w:r w:rsidR="00643A9A" w:rsidRPr="00367E27">
        <w:rPr>
          <w:rFonts w:ascii="Times New Roman" w:eastAsia="Times New Roman" w:hAnsi="Times New Roman" w:cs="Times New Roman"/>
        </w:rPr>
        <w:t>  для  обеспечения донесения     информации до различных общественных  объединений граждан и профессиональных сообществ;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2.3. Механизмы общественного участия в деятельности по благоустройству</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2.3.1.    К    механизмам       общественного        участия      в   деятельности       по  благоустройству относятся: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F3BFB">
        <w:rPr>
          <w:rFonts w:ascii="Times New Roman" w:eastAsia="Times New Roman" w:hAnsi="Times New Roman" w:cs="Times New Roman"/>
        </w:rPr>
        <w:t> </w:t>
      </w:r>
      <w:r w:rsidRPr="00367E27">
        <w:rPr>
          <w:rFonts w:ascii="Times New Roman" w:eastAsia="Times New Roman" w:hAnsi="Times New Roman" w:cs="Times New Roman"/>
        </w:rPr>
        <w:t xml:space="preserve"> 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общественный контроль.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Алтайского края,     любыми заинтересованными         физическими      и   юридическими        лицами,     в  том    числе    с  использованием        технических      средств    для    фото-,    </w:t>
      </w:r>
      <w:proofErr w:type="spellStart"/>
      <w:r w:rsidRPr="00367E27">
        <w:rPr>
          <w:rFonts w:ascii="Times New Roman" w:eastAsia="Times New Roman" w:hAnsi="Times New Roman" w:cs="Times New Roman"/>
        </w:rPr>
        <w:t>видеофиксации</w:t>
      </w:r>
      <w:proofErr w:type="spellEnd"/>
      <w:r w:rsidRPr="00367E27">
        <w:rPr>
          <w:rFonts w:ascii="Times New Roman" w:eastAsia="Times New Roman" w:hAnsi="Times New Roman" w:cs="Times New Roman"/>
        </w:rPr>
        <w:t>,        а  также  интерактивных порталов в сети Интернет.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2.4.2.  Участие  лиц,  осуществляющих  предпринимательскую  деятельность,  в реализации комплексных проектов благоустройства может заключаться: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а)  в   создании     и  предоставлении       разного    рода    услуг   и   сервисов    для посетителей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в) в строительстве, реконструкции, реставрации объектов недвижимости;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г</w:t>
      </w:r>
      <w:r w:rsidR="00643A9A" w:rsidRPr="00367E27">
        <w:rPr>
          <w:rFonts w:ascii="Times New Roman" w:eastAsia="Times New Roman" w:hAnsi="Times New Roman" w:cs="Times New Roman"/>
        </w:rPr>
        <w:t xml:space="preserve"> в производстве или размещении элементов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в   организации   мероприятий,   обеспечивающих   приток   посетителей   на  создаваемые общественные пространства;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з) в иных формах.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2.4.4.   Рекомендуется       осуществлять       вовлечение     лиц,    осуществляющих  предпринимательскую          деятельность,      в    реализацию       комплексных       проектов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благоустройства на стадии проектирования общественных пространств, подготовки технического задания, выбора зон для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3. Требования к объектам и элементам благоустройства  </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7109FB" w:rsidRPr="00367E27" w:rsidRDefault="007109F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w:t>
      </w:r>
      <w:r w:rsidRPr="00367E27">
        <w:rPr>
          <w:rFonts w:ascii="Times New Roman" w:hAnsi="Times New Roman" w:cs="Times New Roman"/>
        </w:rPr>
        <w:t>детские игровые площадки, инклюзивные спортивно-игровые площадки</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детские площадки, спортивные и другие площадки отдыха и досуга;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для выгула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автостоянок;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парки, скверы, иные зеленые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площади и другие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технические зоны транспортных,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контейнерные  площадки  и  площадки  для  складирования  отдельных  групп коммунальных отходов. </w:t>
      </w:r>
    </w:p>
    <w:p w:rsidR="00D80B38"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3.4. К элементам благоустройства в настоящих Правилах относят, в том числе</w:t>
      </w:r>
      <w:r w:rsidR="00D80B38" w:rsidRPr="00367E27">
        <w:rPr>
          <w:rFonts w:ascii="Times New Roman" w:eastAsia="Times New Roman" w:hAnsi="Times New Roman" w:cs="Times New Roman"/>
        </w:rPr>
        <w:t>:                            </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 элементы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ограждения (заборы);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уличное коммунально-бытовое и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игровое и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элементы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средства размещения информации и рекламные конструкции;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малые архитектурные формы и городская мебель;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некапитальные нестационарные сооружения; </w:t>
      </w:r>
    </w:p>
    <w:p w:rsidR="00643A9A"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элементы объектов капитального строительства. </w:t>
      </w:r>
    </w:p>
    <w:p w:rsidR="00DF0CB2" w:rsidRPr="00367E27" w:rsidRDefault="00DF0CB2" w:rsidP="00367E27">
      <w:pPr>
        <w:spacing w:after="0" w:line="240" w:lineRule="auto"/>
        <w:jc w:val="both"/>
        <w:rPr>
          <w:rFonts w:ascii="Times New Roman" w:eastAsia="Times New Roman" w:hAnsi="Times New Roman" w:cs="Times New Roman"/>
        </w:rPr>
      </w:pPr>
    </w:p>
    <w:p w:rsidR="00643A9A" w:rsidRPr="00367E27" w:rsidRDefault="00643A9A" w:rsidP="00DF0CB2">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 Благоустройство террит</w:t>
      </w:r>
      <w:bookmarkStart w:id="0" w:name="_GoBack"/>
      <w:bookmarkEnd w:id="0"/>
      <w:r w:rsidRPr="00367E27">
        <w:rPr>
          <w:rFonts w:ascii="Times New Roman" w:eastAsia="Times New Roman" w:hAnsi="Times New Roman" w:cs="Times New Roman"/>
          <w:b/>
          <w:bCs/>
        </w:rPr>
        <w:t>орий поселения</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 Детские площадки, спортивные и другие площадки отдыха и досуга.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4.1.1 Детские игровые площадки, и</w:t>
      </w:r>
      <w:r w:rsidRPr="00367E27">
        <w:rPr>
          <w:rFonts w:ascii="Times New Roman" w:hAnsi="Times New Roman" w:cs="Times New Roman"/>
          <w:b/>
        </w:rPr>
        <w:t>нклюзивные спортивно-игровые площадки</w:t>
      </w:r>
    </w:p>
    <w:p w:rsidR="007109FB" w:rsidRP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hAnsi="Times New Roman" w:cs="Times New Roman"/>
        </w:rPr>
        <w:t>1. 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2.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r w:rsidRPr="00367E27">
        <w:rPr>
          <w:rFonts w:ascii="Times New Roman" w:hAnsi="Times New Roman" w:cs="Times New Roman"/>
          <w:vertAlign w:val="superscript"/>
        </w:rPr>
        <w:t>2</w:t>
      </w:r>
      <w:r w:rsidRPr="00367E27">
        <w:rPr>
          <w:rFonts w:ascii="Times New Roman" w:hAnsi="Times New Roman" w:cs="Times New Roman"/>
        </w:rPr>
        <w:t xml:space="preserve"> на одного жителя (с учетом региональных нормативов градостроительного проектирования).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3. Детские игровые площадки для детей в возрасте до 3 лет могут иметь незначительные размеры (50 - 75 м</w:t>
      </w:r>
      <w:r w:rsidRPr="00367E27">
        <w:rPr>
          <w:rFonts w:ascii="Times New Roman" w:hAnsi="Times New Roman" w:cs="Times New Roman"/>
          <w:vertAlign w:val="superscript"/>
        </w:rPr>
        <w:t>2</w:t>
      </w:r>
      <w:r w:rsidRPr="00367E27">
        <w:rPr>
          <w:rFonts w:ascii="Times New Roman" w:hAnsi="Times New Roman" w:cs="Times New Roman"/>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367E27">
        <w:rPr>
          <w:rFonts w:ascii="Times New Roman" w:hAnsi="Times New Roman" w:cs="Times New Roman"/>
          <w:vertAlign w:val="superscript"/>
        </w:rPr>
        <w:t>2</w:t>
      </w:r>
      <w:r w:rsidRPr="00367E27">
        <w:rPr>
          <w:rFonts w:ascii="Times New Roman" w:hAnsi="Times New Roman" w:cs="Times New Roman"/>
        </w:rPr>
        <w:t xml:space="preserve"> и разделять функциональные зоны).</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4. Детские игровые площадки для детей в возрасте от 3 до 7 лет, инклюзивные спортивно-игровые площадки рекомендуется проектировать из расчета 70 - 150 м</w:t>
      </w:r>
      <w:r w:rsidRPr="00367E27">
        <w:rPr>
          <w:rFonts w:ascii="Times New Roman" w:hAnsi="Times New Roman" w:cs="Times New Roman"/>
          <w:vertAlign w:val="superscript"/>
        </w:rPr>
        <w:t>2</w:t>
      </w:r>
      <w:r w:rsidRPr="00367E27">
        <w:rPr>
          <w:rFonts w:ascii="Times New Roman" w:hAnsi="Times New Roman" w:cs="Times New Roman"/>
        </w:rPr>
        <w:t xml:space="preserve"> общей площади.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5.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6.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7.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367E27">
        <w:rPr>
          <w:rFonts w:ascii="Times New Roman" w:hAnsi="Times New Roman" w:cs="Times New Roman"/>
        </w:rPr>
        <w:t>отстойно-разворотных</w:t>
      </w:r>
      <w:proofErr w:type="spellEnd"/>
      <w:r w:rsidRPr="00367E27">
        <w:rPr>
          <w:rFonts w:ascii="Times New Roman" w:hAnsi="Times New Roman" w:cs="Times New Roman"/>
        </w:rPr>
        <w:t xml:space="preserve"> площадок на конечных остановках маршрутов городского пассажирского транспорта - не менее 50 м согласно </w:t>
      </w:r>
      <w:hyperlink r:id="rId6" w:history="1">
        <w:r w:rsidRPr="00367E27">
          <w:rPr>
            <w:rFonts w:ascii="Times New Roman" w:hAnsi="Times New Roman" w:cs="Times New Roman"/>
            <w:color w:val="0000FF"/>
          </w:rPr>
          <w:t>СанПиН 2.2.1/2.1.1.1200-03</w:t>
        </w:r>
      </w:hyperlink>
      <w:r w:rsidRPr="00367E27">
        <w:rPr>
          <w:rFonts w:ascii="Times New Roman" w:hAnsi="Times New Roman" w:cs="Times New Roman"/>
        </w:rPr>
        <w:t xml:space="preserve"> "Санитарно-защитные зоны и санитарная классификация предприятий, сооружений и иных объектов" (далее - СанПиН 2.2.1/2.1.1.1200-03). При этом детские игровые площадки, инклюзивные площадки рекомендуется изолировать от указанных объектов с помощью зеленых насаждений.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средств для МГН.</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8.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 </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преобладании на территории детей с нарушениями опорно-двигательного аппарата рекомендуется </w:t>
      </w:r>
      <w:r w:rsidRPr="00367E27">
        <w:rPr>
          <w:rFonts w:ascii="Times New Roman" w:hAnsi="Times New Roman" w:cs="Times New Roman"/>
        </w:rPr>
        <w:lastRenderedPageBreak/>
        <w:t>уделить особое внимание доступности всех зон и подбору инклюзивного оборудования инклюзивной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преобладании на территории детей с аутизмом и ментальными нарушениями рекомендуется избегать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9. При размещении детского игрового оборудования на детских игровых площадках рекомендуется соблюдать зоны безопасности в соответствии с </w:t>
      </w:r>
      <w:hyperlink r:id="rId7" w:history="1">
        <w:r w:rsidRPr="00367E27">
          <w:rPr>
            <w:rFonts w:ascii="Times New Roman" w:hAnsi="Times New Roman" w:cs="Times New Roman"/>
            <w:color w:val="0000FF"/>
          </w:rPr>
          <w:t>ТР ЕАЭС 042/2017</w:t>
        </w:r>
      </w:hyperlink>
      <w:r w:rsidRPr="00367E27">
        <w:rPr>
          <w:rFonts w:ascii="Times New Roman" w:hAnsi="Times New Roman" w:cs="Times New Roman"/>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10. Подбор детского игрового оборудования и его размещение рекомендуется проектировать с учетом требований </w:t>
      </w:r>
      <w:hyperlink r:id="rId8"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11.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Pr="00367E27">
        <w:rPr>
          <w:rFonts w:ascii="Times New Roman" w:hAnsi="Times New Roman" w:cs="Times New Roman"/>
        </w:rPr>
        <w:t>импортозамещения</w:t>
      </w:r>
      <w:proofErr w:type="spellEnd"/>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12.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367E27">
        <w:rPr>
          <w:rFonts w:ascii="Times New Roman" w:hAnsi="Times New Roman" w:cs="Times New Roman"/>
        </w:rPr>
        <w:t>застревания</w:t>
      </w:r>
      <w:proofErr w:type="spellEnd"/>
      <w:r w:rsidRPr="00367E27">
        <w:rPr>
          <w:rFonts w:ascii="Times New Roman" w:hAnsi="Times New Roman" w:cs="Times New Roman"/>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9" w:history="1">
        <w:r w:rsidRPr="00367E27">
          <w:rPr>
            <w:rFonts w:ascii="Times New Roman" w:hAnsi="Times New Roman" w:cs="Times New Roman"/>
            <w:color w:val="0000FF"/>
          </w:rPr>
          <w:t>ТР ЕАЭС 042/2017</w:t>
        </w:r>
      </w:hyperlink>
      <w:r w:rsidRPr="00367E27">
        <w:rPr>
          <w:rFonts w:ascii="Times New Roman" w:hAnsi="Times New Roman" w:cs="Times New Roman"/>
        </w:rPr>
        <w:t xml:space="preserve"> и ГОСТ Р 52169-2012. Данные требования рекомендуется учитывать также при выборе инклюзивного спортивно-игрового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13.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w:t>
      </w:r>
      <w:r w:rsidRPr="00367E27">
        <w:rPr>
          <w:rFonts w:ascii="Times New Roman" w:hAnsi="Times New Roman" w:cs="Times New Roman"/>
        </w:rPr>
        <w:lastRenderedPageBreak/>
        <w:t>люфтом, требующим балансирования.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367E27">
        <w:rPr>
          <w:rFonts w:ascii="Times New Roman" w:hAnsi="Times New Roman" w:cs="Times New Roman"/>
        </w:rPr>
        <w:t>микро-скалодромы</w:t>
      </w:r>
      <w:proofErr w:type="spellEnd"/>
      <w:r w:rsidRPr="00367E27">
        <w:rPr>
          <w:rFonts w:ascii="Times New Roman" w:hAnsi="Times New Roman" w:cs="Times New Roman"/>
        </w:rPr>
        <w:t xml:space="preserve">, тоннели, веревочные конструкции,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двух- или трех-скатные, шест-спирали, сенсорные роликовые горки, скат которых состоит из вращающихся цилиндров.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карусели с использованием сидя/лежа (для детей с ограниченными возможностями здоровья). </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К инклюзивному спортивно-игровому оборудованию также могут относиться игровые панели в составе игровых комплексов с </w:t>
      </w:r>
      <w:proofErr w:type="spellStart"/>
      <w:r w:rsidRPr="00367E27">
        <w:rPr>
          <w:rFonts w:ascii="Times New Roman" w:hAnsi="Times New Roman" w:cs="Times New Roman"/>
        </w:rPr>
        <w:t>разноуровневыми</w:t>
      </w:r>
      <w:proofErr w:type="spellEnd"/>
      <w:r w:rsidRPr="00367E27">
        <w:rPr>
          <w:rFonts w:ascii="Times New Roman" w:hAnsi="Times New Roman" w:cs="Times New Roman"/>
        </w:rPr>
        <w:t xml:space="preserve"> элементами, обеспечивающие развивающий и (или) сенсорный опыт. Такие панели могут содержать элементы с различными типами вращения (руль, шестеренки), передвижением деталей по поверхности игровой панели с целью сортировки по форме, размеру, цвету, назначению, звуковые и световые интерактивные элементы, в том числе встроенные в покрытие площадки или игрового комплекса (кнопки, рычаги, музыкальные инструменты, светофор под ногами, буквы, слова, математические примеры, названия цветов), интерактивные элементы, требующие усиленного направленного физического воздействия, образовательные элементы, способствующие освоению грамоты и счета (буквы, слоги, цифры, шрифт брайля, язык жестов для слабослышащих, астрономические схемы и названия), тактильные панели с элементами разной фактуры, слуховые трубки.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На границе зон с твердым и сыпучим покрытием инклюзивной спортивно-игровой площадки могут быть расположены песочные сенсорные столы и столы с сыпучими материалами.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14. Рекомендуются следующие характеристики материалов, из которых изготовлено детское игровое и инклюзивное спортивно-игровое оборудование и элементы: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367E27">
        <w:rPr>
          <w:rFonts w:ascii="Times New Roman" w:hAnsi="Times New Roman" w:cs="Times New Roman"/>
        </w:rPr>
        <w:t>автоклавирование</w:t>
      </w:r>
      <w:proofErr w:type="spellEnd"/>
      <w:r w:rsidRPr="00367E27">
        <w:rPr>
          <w:rFonts w:ascii="Times New Roman" w:hAnsi="Times New Roman" w:cs="Times New Roman"/>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регионах с очень высокими и очень низкими температурам, со сложными природно-климатическими условиями (высокая влажность, большое количество осадков и т.п.) не рекомендуется использование оборудования из фанеры. В регионах без с благоприятными природно-климатическими условиями может быть применена фанера бакелитовая "ФБС", сорта "Е", с высокими экологическими характеристиками, обязательной грунтовкой и качественной окраской;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и надежных соединений; или ПВХ-покрытия, предназначенного для уличного использования.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 порошковая окраска);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металла рекомендуется оборудование с порошковой окраской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или антикоррозийное покрытие);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соединение конструкций произведено при помощи хомутов, изготовленных из стали или специализированных алюминиевых сплавов;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регионах со сложными (особенно экстремальными) природно-климатическими условиями, в частности, температурными максимумами, рекомендуется использовать оборудование с пластиковыми спусками;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 xml:space="preserve"> и иное оборудование для детской физической активности;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оборудования из пластика и полимеров рекомендуется оборудование с гладкой </w:t>
      </w:r>
      <w:r w:rsidRPr="00367E27">
        <w:rPr>
          <w:rFonts w:ascii="Times New Roman" w:hAnsi="Times New Roman" w:cs="Times New Roman"/>
        </w:rPr>
        <w:lastRenderedPageBreak/>
        <w:t>поверхностью и яркой, чистой цветовой гаммой окраски, не выцветающей от воздействия климатических факторов;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могут использоваться ограждающие панели из пластика, современных дизайнерских форм, с нанесением тематических рисунков;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рекомендуется стойкое к влажной обработке, к действию слюны, пота и влаги защитно-декоративное покрытие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15.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16. При создании детских игровых площадок рекомендуется использовать </w:t>
      </w:r>
      <w:proofErr w:type="spellStart"/>
      <w:r w:rsidRPr="00367E27">
        <w:rPr>
          <w:rFonts w:ascii="Times New Roman" w:hAnsi="Times New Roman" w:cs="Times New Roman"/>
        </w:rPr>
        <w:t>ударопоглощающие</w:t>
      </w:r>
      <w:proofErr w:type="spellEnd"/>
      <w:r w:rsidRPr="00367E27">
        <w:rPr>
          <w:rFonts w:ascii="Times New Roman" w:hAnsi="Times New Roman" w:cs="Times New Roman"/>
        </w:rPr>
        <w:t xml:space="preserve"> (мягкие) виды покрытия.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установке </w:t>
      </w:r>
      <w:proofErr w:type="spellStart"/>
      <w:r w:rsidRPr="00367E27">
        <w:rPr>
          <w:rFonts w:ascii="Times New Roman" w:hAnsi="Times New Roman" w:cs="Times New Roman"/>
        </w:rPr>
        <w:t>ударопоглощающего</w:t>
      </w:r>
      <w:proofErr w:type="spellEnd"/>
      <w:r w:rsidRPr="00367E27">
        <w:rPr>
          <w:rFonts w:ascii="Times New Roman" w:hAnsi="Times New Roman" w:cs="Times New Roman"/>
        </w:rPr>
        <w:t xml:space="preserve"> покрытия на детских игровых площадках рекомендуется исходить из следующих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быть установлено по всей зоне приземления детей с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границы зоны приземления должны учитывать возможные перемещения элементов конструкции и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не должно иметь опасных выступов;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применении в качестве покрытия несыпучих материалов оно не должно иметь участков, на которых возможно </w:t>
      </w:r>
      <w:proofErr w:type="spellStart"/>
      <w:r w:rsidRPr="00367E27">
        <w:rPr>
          <w:rFonts w:ascii="Times New Roman" w:hAnsi="Times New Roman" w:cs="Times New Roman"/>
        </w:rPr>
        <w:t>застревание</w:t>
      </w:r>
      <w:proofErr w:type="spellEnd"/>
      <w:r w:rsidRPr="00367E27">
        <w:rPr>
          <w:rFonts w:ascii="Times New Roman" w:hAnsi="Times New Roman" w:cs="Times New Roman"/>
        </w:rPr>
        <w:t xml:space="preserve"> частей тела или одежды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обеспечивать сохранение своих свойств вне зависимости от климатических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17. 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синтетических и резиновых покрытий для детских игровых площадок рекомендуется выбирать покрытия, имеющие сертификаты соответствия требованиям Технического регламента </w:t>
      </w:r>
      <w:hyperlink r:id="rId10"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песчаных, гравийных, дерновых покрытий и покрытий из дробленой древесины рекомендуется выбирать покрытия, имеющие декларирования соответствия требованиям Технического регламента </w:t>
      </w:r>
      <w:hyperlink r:id="rId11"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18.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Некоторые виды 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со здоровыми детьми, находящимися в песочной зоне.</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w:t>
      </w:r>
      <w:hyperlink r:id="rId12" w:history="1">
        <w:r w:rsidRPr="00367E27">
          <w:rPr>
            <w:rFonts w:ascii="Times New Roman" w:hAnsi="Times New Roman" w:cs="Times New Roman"/>
            <w:color w:val="0000FF"/>
          </w:rPr>
          <w:t>ТР ЕАЭС 042/2017</w:t>
        </w:r>
      </w:hyperlink>
      <w:r w:rsidRPr="00367E27">
        <w:rPr>
          <w:rFonts w:ascii="Times New Roman" w:hAnsi="Times New Roman" w:cs="Times New Roman"/>
        </w:rPr>
        <w:t>.</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52131E"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4.1.2. Спортивные площадки</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Разработка  проекта  размещения  и  благоустройства  спортивных площадок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Озеленение  размещают  по  периметру  спортивной  площадки,  высаживая  быстрорастущие  деревья  на  расстоянии  от  края  площадки  не  менее  2  м.  Для ограждения спортивной площадки можно применять вертикальное озеленение.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lastRenderedPageBreak/>
        <w:t>     </w:t>
      </w:r>
      <w:r w:rsidR="006F3BFB">
        <w:rPr>
          <w:rFonts w:ascii="Times New Roman" w:eastAsia="Times New Roman" w:hAnsi="Times New Roman" w:cs="Times New Roman"/>
          <w:b/>
          <w:bCs/>
        </w:rPr>
        <w:t xml:space="preserve">  </w:t>
      </w:r>
      <w:r w:rsidRPr="00367E27">
        <w:rPr>
          <w:rFonts w:ascii="Times New Roman" w:eastAsia="Times New Roman" w:hAnsi="Times New Roman" w:cs="Times New Roman"/>
          <w:b/>
          <w:bCs/>
        </w:rPr>
        <w:t xml:space="preserve">  4.1.3. Площадки отдыха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Площадки  отдыха  предназначены  для  тихого  отдыха  и  настольных  игр  взрослого     населения,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их   следует    размещать     на   участках    жилой     застройки, рекомендуется  –  на  озелененных  территориях  жилой  группы  и  микрорайона,  в  парках.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00643A9A" w:rsidRPr="00367E27">
        <w:rPr>
          <w:rFonts w:ascii="Times New Roman" w:eastAsia="Times New Roman" w:hAnsi="Times New Roman" w:cs="Times New Roman"/>
        </w:rPr>
        <w:t>отстойно</w:t>
      </w:r>
      <w:proofErr w:type="spellEnd"/>
      <w:r w:rsidR="00643A9A" w:rsidRPr="00367E27">
        <w:rPr>
          <w:rFonts w:ascii="Times New Roman" w:eastAsia="Times New Roman" w:hAnsi="Times New Roman" w:cs="Times New Roman"/>
        </w:rPr>
        <w:t>- 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4. Рекомендуется применять </w:t>
      </w:r>
      <w:proofErr w:type="spellStart"/>
      <w:r w:rsidR="00643A9A" w:rsidRPr="00367E27">
        <w:rPr>
          <w:rFonts w:ascii="Times New Roman" w:eastAsia="Times New Roman" w:hAnsi="Times New Roman" w:cs="Times New Roman"/>
        </w:rPr>
        <w:t>периметральное</w:t>
      </w:r>
      <w:proofErr w:type="spellEnd"/>
      <w:r w:rsidR="00643A9A" w:rsidRPr="00367E27">
        <w:rPr>
          <w:rFonts w:ascii="Times New Roman" w:eastAsia="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643A9A" w:rsidRPr="00367E27">
        <w:rPr>
          <w:rFonts w:ascii="Times New Roman" w:eastAsia="Times New Roman" w:hAnsi="Times New Roman" w:cs="Times New Roman"/>
        </w:rPr>
        <w:t>вытаптыванию</w:t>
      </w:r>
      <w:proofErr w:type="spellEnd"/>
      <w:r w:rsidR="00643A9A" w:rsidRPr="00367E27">
        <w:rPr>
          <w:rFonts w:ascii="Times New Roman" w:eastAsia="Times New Roman" w:hAnsi="Times New Roman" w:cs="Times New Roman"/>
        </w:rPr>
        <w:t xml:space="preserve"> видов трав. Не допускается применение растений с ядовитыми плодами.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Функционирование осветительного оборудования обеспечивается в режиме освещения территории, на которой расположена площадка.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6. Минимальный размер площадки с установкой одного стола со скамьями для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настольных игр устанавливается в пределах 12-15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52131E"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 xml:space="preserve"> 4.2. Площадки (места) для выгула животных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093FF0" w:rsidRPr="00367E27">
        <w:rPr>
          <w:rFonts w:ascii="Times New Roman" w:eastAsia="Times New Roman" w:hAnsi="Times New Roman" w:cs="Times New Roman"/>
        </w:rPr>
        <w:t> </w:t>
      </w:r>
      <w:r>
        <w:rPr>
          <w:rFonts w:ascii="Times New Roman" w:eastAsia="Times New Roman" w:hAnsi="Times New Roman" w:cs="Times New Roman"/>
        </w:rPr>
        <w:t xml:space="preserve">4.2.1. Площадки  (места)   </w:t>
      </w:r>
      <w:r w:rsidR="00643A9A" w:rsidRPr="00367E27">
        <w:rPr>
          <w:rFonts w:ascii="Times New Roman" w:eastAsia="Times New Roman" w:hAnsi="Times New Roman" w:cs="Times New Roman"/>
        </w:rPr>
        <w:t xml:space="preserve">для  выгула  домашних  животных  должны  размещаться  на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свободных  от  зеленых  насаждений,  за  пределами  первого  и  второго  поясов зон санитарной охраны источников питьевого водоснабжения.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w:t>
      </w:r>
      <w:r>
        <w:rPr>
          <w:rFonts w:ascii="Times New Roman" w:eastAsia="Times New Roman" w:hAnsi="Times New Roman" w:cs="Times New Roman"/>
        </w:rPr>
        <w:t>нный  размер     площадок,  </w:t>
      </w:r>
      <w:r w:rsidR="00643A9A" w:rsidRPr="00367E27">
        <w:rPr>
          <w:rFonts w:ascii="Times New Roman" w:eastAsia="Times New Roman" w:hAnsi="Times New Roman" w:cs="Times New Roman"/>
        </w:rPr>
        <w:t>исходя     из   имеющихся        территориальных        возможно</w:t>
      </w:r>
      <w:r>
        <w:rPr>
          <w:rFonts w:ascii="Times New Roman" w:eastAsia="Times New Roman" w:hAnsi="Times New Roman" w:cs="Times New Roman"/>
        </w:rPr>
        <w:t>стей. Доступность  площадок  – </w:t>
      </w:r>
      <w:r w:rsidR="00643A9A" w:rsidRPr="00367E27">
        <w:rPr>
          <w:rFonts w:ascii="Times New Roman" w:eastAsia="Times New Roman" w:hAnsi="Times New Roman" w:cs="Times New Roman"/>
        </w:rPr>
        <w:t>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4.2.6.  На   территории      площадки      размещается      информационный        стенд    с </w:t>
      </w:r>
      <w:r w:rsidR="0052131E" w:rsidRPr="00367E27">
        <w:rPr>
          <w:rFonts w:ascii="Times New Roman" w:eastAsia="Times New Roman" w:hAnsi="Times New Roman" w:cs="Times New Roman"/>
        </w:rPr>
        <w:t xml:space="preserve"> </w:t>
      </w:r>
      <w:r w:rsidRPr="00367E27">
        <w:rPr>
          <w:rFonts w:ascii="Times New Roman" w:eastAsia="Times New Roman" w:hAnsi="Times New Roman" w:cs="Times New Roman"/>
        </w:rPr>
        <w:t>правилами пользования площадкой.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xml:space="preserve">4.2.7.  Озеленение      проектируется       из   </w:t>
      </w:r>
      <w:proofErr w:type="spellStart"/>
      <w:r w:rsidR="00643A9A" w:rsidRPr="00367E27">
        <w:rPr>
          <w:rFonts w:ascii="Times New Roman" w:eastAsia="Times New Roman" w:hAnsi="Times New Roman" w:cs="Times New Roman"/>
        </w:rPr>
        <w:t>периметральных</w:t>
      </w:r>
      <w:proofErr w:type="spellEnd"/>
      <w:r w:rsidR="00643A9A" w:rsidRPr="00367E27">
        <w:rPr>
          <w:rFonts w:ascii="Times New Roman" w:eastAsia="Times New Roman" w:hAnsi="Times New Roman" w:cs="Times New Roman"/>
        </w:rPr>
        <w:t>       плотных      посадок  высокого кустарника в виде живой изгороди или вертикального озеленения.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093FF0" w:rsidRPr="00367E27">
        <w:rPr>
          <w:rFonts w:ascii="Times New Roman" w:eastAsia="Times New Roman" w:hAnsi="Times New Roman" w:cs="Times New Roman"/>
          <w:b/>
          <w:bCs/>
        </w:rPr>
        <w:t>  4.3</w:t>
      </w:r>
      <w:r w:rsidR="00643A9A" w:rsidRPr="00367E27">
        <w:rPr>
          <w:rFonts w:ascii="Times New Roman" w:eastAsia="Times New Roman" w:hAnsi="Times New Roman" w:cs="Times New Roman"/>
          <w:b/>
          <w:bCs/>
        </w:rPr>
        <w:t xml:space="preserve">. Улично-дорожная сеть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w:t>
      </w:r>
      <w:r w:rsidR="00643A9A" w:rsidRPr="00367E27">
        <w:rPr>
          <w:rFonts w:ascii="Times New Roman" w:eastAsia="Times New Roman" w:hAnsi="Times New Roman" w:cs="Times New Roman"/>
          <w:b/>
          <w:bCs/>
        </w:rPr>
        <w:t xml:space="preserve">. Проектирование благоустройства </w:t>
      </w:r>
      <w:r w:rsidR="00643A9A" w:rsidRPr="00367E27">
        <w:rPr>
          <w:rFonts w:ascii="Times New Roman" w:eastAsia="Times New Roman" w:hAnsi="Times New Roman" w:cs="Times New Roman"/>
        </w:rPr>
        <w:t>возможно производить на сеть улиц определенной категории, отдельную улицу или площадь, часть улицы или площади,  транспортное сооружение.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w:t>
      </w:r>
      <w:r w:rsidRPr="00367E27">
        <w:rPr>
          <w:rFonts w:ascii="Times New Roman" w:eastAsia="Times New Roman" w:hAnsi="Times New Roman" w:cs="Times New Roman"/>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 4.</w:t>
      </w:r>
      <w:r w:rsidR="00093FF0" w:rsidRPr="00367E27">
        <w:rPr>
          <w:rFonts w:ascii="Times New Roman" w:eastAsia="Times New Roman" w:hAnsi="Times New Roman" w:cs="Times New Roman"/>
          <w:b/>
          <w:bCs/>
        </w:rPr>
        <w:t>3</w:t>
      </w:r>
      <w:r w:rsidR="00643A9A" w:rsidRPr="00367E27">
        <w:rPr>
          <w:rFonts w:ascii="Times New Roman" w:eastAsia="Times New Roman" w:hAnsi="Times New Roman" w:cs="Times New Roman"/>
          <w:b/>
          <w:bCs/>
        </w:rPr>
        <w:t xml:space="preserve">.1.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автомобильным дорогам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Виды    и   конструкции     дорожного      покрытия     проектируются      с  учетом  категории улицы и обеспечением безопасности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w:t>
      </w:r>
      <w:r w:rsidR="00DF0CB2" w:rsidRPr="00DF0CB2">
        <w:rPr>
          <w:rFonts w:ascii="Times New Roman" w:eastAsia="Times New Roman" w:hAnsi="Times New Roman" w:cs="Times New Roman"/>
          <w:b/>
        </w:rPr>
        <w:t>4</w:t>
      </w:r>
      <w:r w:rsidR="00DF0CB2">
        <w:rPr>
          <w:rFonts w:ascii="Times New Roman" w:eastAsia="Times New Roman" w:hAnsi="Times New Roman" w:cs="Times New Roman"/>
        </w:rPr>
        <w:t>.</w:t>
      </w:r>
      <w:r w:rsidR="00DF0CB2">
        <w:rPr>
          <w:rFonts w:ascii="Times New Roman" w:eastAsia="Times New Roman" w:hAnsi="Times New Roman" w:cs="Times New Roman"/>
          <w:b/>
        </w:rPr>
        <w:t>4</w:t>
      </w:r>
      <w:r w:rsidR="00DF0CB2">
        <w:rPr>
          <w:rFonts w:ascii="Times New Roman" w:eastAsia="Times New Roman" w:hAnsi="Times New Roman" w:cs="Times New Roman"/>
        </w:rPr>
        <w:t>.</w:t>
      </w:r>
      <w:r w:rsidRPr="00367E27">
        <w:rPr>
          <w:rFonts w:ascii="Times New Roman" w:eastAsia="Times New Roman" w:hAnsi="Times New Roman" w:cs="Times New Roman"/>
          <w:b/>
        </w:rPr>
        <w:t>Пешеходные   коммуникации   (тротуары,   аллеи,   дорожки,   тропинки   и  прочее).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 4</w:t>
      </w:r>
      <w:r w:rsidR="00643A9A" w:rsidRPr="00367E27">
        <w:rPr>
          <w:rFonts w:ascii="Times New Roman" w:eastAsia="Times New Roman" w:hAnsi="Times New Roman" w:cs="Times New Roman"/>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w:t>
      </w:r>
      <w:r w:rsidR="00DF0CB2">
        <w:rPr>
          <w:rFonts w:ascii="Times New Roman" w:eastAsia="Times New Roman" w:hAnsi="Times New Roman" w:cs="Times New Roman"/>
        </w:rPr>
        <w:t>4.</w:t>
      </w:r>
      <w:r w:rsidRPr="00367E27">
        <w:rPr>
          <w:rFonts w:ascii="Times New Roman" w:eastAsia="Times New Roman" w:hAnsi="Times New Roman" w:cs="Times New Roman"/>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4.4.</w:t>
      </w:r>
      <w:r w:rsidRPr="00367E27">
        <w:rPr>
          <w:rFonts w:ascii="Times New Roman" w:eastAsia="Times New Roman" w:hAnsi="Times New Roman" w:cs="Times New Roman"/>
        </w:rPr>
        <w:t>.3.  Исходя   из   схемы   движения    пешеходных     потоков   по   маршрутам  рекомендуется выделить участки по следующим типам: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образованные  при  проектировании  микрорайона  и  созданные,  в  том  числе,  застройщиком;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стихийно  образованные,  вследствие  движения  пешеходов  по  оптимальным  для них маршрутам, и используемые постоянно;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стихийно  образованные,  вследствие  движения  пешеходов  по  оптимальным  для них маршрутам, и неиспользуемые в настоящее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.4.</w:t>
      </w:r>
      <w:r w:rsidR="00DF0CB2">
        <w:rPr>
          <w:rFonts w:ascii="Times New Roman" w:eastAsia="Times New Roman" w:hAnsi="Times New Roman" w:cs="Times New Roman"/>
        </w:rPr>
        <w:t>4</w:t>
      </w:r>
      <w:r w:rsidRPr="00367E27">
        <w:rPr>
          <w:rFonts w:ascii="Times New Roman" w:eastAsia="Times New Roman" w:hAnsi="Times New Roman" w:cs="Times New Roman"/>
        </w:rPr>
        <w:t>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.5.  При    создании    пешеходных     тротуаров    рекомендуется     учитывать  следующее: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.6.  Покрытие  пешеходных  дорожек  должно  быть  удобным  при  ходьбе  и устойчивым к износу.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.7.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.8.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w:t>
      </w:r>
      <w:r w:rsidR="00643A9A" w:rsidRPr="00367E27">
        <w:rPr>
          <w:rFonts w:ascii="Times New Roman" w:eastAsia="Times New Roman" w:hAnsi="Times New Roman" w:cs="Times New Roman"/>
        </w:rPr>
        <w:t>.9.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.10. Пешеходные маршруты рекомендуется озеленять. </w:t>
      </w:r>
    </w:p>
    <w:p w:rsidR="0049335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Парки, скверы.</w:t>
      </w:r>
    </w:p>
    <w:p w:rsidR="00643A9A" w:rsidRPr="00367E27"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5</w:t>
      </w:r>
      <w:r w:rsidRPr="00367E27">
        <w:rPr>
          <w:rFonts w:ascii="Times New Roman" w:eastAsia="Times New Roman" w:hAnsi="Times New Roman" w:cs="Times New Roman"/>
        </w:rPr>
        <w:t>.1</w:t>
      </w:r>
      <w:r w:rsidR="00643A9A" w:rsidRPr="00367E27">
        <w:rPr>
          <w:rFonts w:ascii="Times New Roman" w:eastAsia="Times New Roman" w:hAnsi="Times New Roman" w:cs="Times New Roman"/>
        </w:rPr>
        <w:t xml:space="preserve"> Парки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территории  муниципального  образования  проектируются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5.   Применяются       сочетания      различных      видов    и   приемов     озеленения:  вертикального  (</w:t>
      </w:r>
      <w:proofErr w:type="spellStart"/>
      <w:r w:rsidRPr="00367E27">
        <w:rPr>
          <w:rFonts w:ascii="Times New Roman" w:eastAsia="Times New Roman" w:hAnsi="Times New Roman" w:cs="Times New Roman"/>
        </w:rPr>
        <w:t>перголы</w:t>
      </w:r>
      <w:proofErr w:type="spellEnd"/>
      <w:r w:rsidRPr="00367E27">
        <w:rPr>
          <w:rFonts w:ascii="Times New Roman" w:eastAsia="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DF0CB2"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xml:space="preserve">8. Парк жилого </w:t>
      </w:r>
      <w:r w:rsidR="00643A9A" w:rsidRPr="00367E27">
        <w:rPr>
          <w:rFonts w:ascii="Times New Roman" w:eastAsia="Times New Roman" w:hAnsi="Times New Roman" w:cs="Times New Roman"/>
        </w:rPr>
        <w:t xml:space="preserve">микрорайона  обычно  предназначен  для  организации  активного  и  тихого  отдыха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населения  жилого микрорайона.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велосипедные дорожки.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11.  Возможно  предусматривать  ограждение  территории  парка  и  установку некапитальных и нестационарных сооружений питания (летние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xml:space="preserve">.2. Скверы.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Скверы       предназначены       для   организации      кратковременного       отдыха,  прогулок, транзитных пешеходных передвижений.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6</w:t>
      </w:r>
      <w:r w:rsidRPr="00367E27">
        <w:rPr>
          <w:rFonts w:ascii="Times New Roman" w:eastAsia="Times New Roman" w:hAnsi="Times New Roman" w:cs="Times New Roman"/>
          <w:b/>
          <w:bCs/>
        </w:rPr>
        <w:t>. Площади</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 xml:space="preserve">.1. По функциональному назначению площади подразделяются на: главные (у   административных      зданий,    общественных       организаций);      </w:t>
      </w:r>
      <w:proofErr w:type="spellStart"/>
      <w:r w:rsidR="00643A9A" w:rsidRPr="00367E27">
        <w:rPr>
          <w:rFonts w:ascii="Times New Roman" w:eastAsia="Times New Roman" w:hAnsi="Times New Roman" w:cs="Times New Roman"/>
        </w:rPr>
        <w:t>приобъектные</w:t>
      </w:r>
      <w:proofErr w:type="spellEnd"/>
      <w:r w:rsidR="00643A9A" w:rsidRPr="00367E27">
        <w:rPr>
          <w:rFonts w:ascii="Times New Roman" w:eastAsia="Times New Roman" w:hAnsi="Times New Roman" w:cs="Times New Roman"/>
        </w:rPr>
        <w:t xml:space="preserve">       (у  памятников,  центра </w:t>
      </w:r>
      <w:proofErr w:type="spellStart"/>
      <w:r w:rsidR="00643A9A" w:rsidRPr="00367E27">
        <w:rPr>
          <w:rFonts w:ascii="Times New Roman" w:eastAsia="Times New Roman" w:hAnsi="Times New Roman" w:cs="Times New Roman"/>
        </w:rPr>
        <w:t>кинодосуга</w:t>
      </w:r>
      <w:proofErr w:type="spellEnd"/>
      <w:r w:rsidR="00643A9A" w:rsidRPr="00367E27">
        <w:rPr>
          <w:rFonts w:ascii="Times New Roman" w:eastAsia="Times New Roman" w:hAnsi="Times New Roman" w:cs="Times New Roman"/>
        </w:rPr>
        <w:t>,  музеев,  торговых  центров,  стадиона,  парков,  рынка  и  др.); общественно-транспортные (на въездах); мемориальные (у памятных объектов  или мест захоронения).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6</w:t>
      </w:r>
      <w:r w:rsidR="00643A9A" w:rsidRPr="00367E27">
        <w:rPr>
          <w:rFonts w:ascii="Times New Roman" w:eastAsia="Times New Roman" w:hAnsi="Times New Roman" w:cs="Times New Roman"/>
        </w:rPr>
        <w:t>.3.   В   зависимости   от   функционального        назначения   площади   на   ней  размещаются следующие дополнительные элементы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1)   на   главных,   </w:t>
      </w:r>
      <w:proofErr w:type="spellStart"/>
      <w:r w:rsidR="00643A9A" w:rsidRPr="00367E27">
        <w:rPr>
          <w:rFonts w:ascii="Times New Roman" w:eastAsia="Times New Roman" w:hAnsi="Times New Roman" w:cs="Times New Roman"/>
        </w:rPr>
        <w:t>приобъектных</w:t>
      </w:r>
      <w:proofErr w:type="spellEnd"/>
      <w:r w:rsidR="00643A9A" w:rsidRPr="00367E27">
        <w:rPr>
          <w:rFonts w:ascii="Times New Roman" w:eastAsia="Times New Roman" w:hAnsi="Times New Roman" w:cs="Times New Roman"/>
        </w:rPr>
        <w:t>,   мемориальных   площадях  –   произведения  монументально-декоративного искусства, водные устройства (фонтаны);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 xml:space="preserve">.6.  При  озеленении  площади  используется  </w:t>
      </w:r>
      <w:proofErr w:type="spellStart"/>
      <w:r w:rsidRPr="00367E27">
        <w:rPr>
          <w:rFonts w:ascii="Times New Roman" w:eastAsia="Times New Roman" w:hAnsi="Times New Roman" w:cs="Times New Roman"/>
        </w:rPr>
        <w:t>периметральное</w:t>
      </w:r>
      <w:proofErr w:type="spellEnd"/>
      <w:r w:rsidRPr="00367E27">
        <w:rPr>
          <w:rFonts w:ascii="Times New Roman" w:eastAsia="Times New Roman" w:hAnsi="Times New Roman" w:cs="Times New Roman"/>
        </w:rPr>
        <w:t>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видимости для водителей.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DF0CB2">
        <w:rPr>
          <w:rFonts w:ascii="Times New Roman" w:eastAsia="Times New Roman" w:hAnsi="Times New Roman" w:cs="Times New Roman"/>
          <w:b/>
          <w:bCs/>
        </w:rPr>
        <w:t>7</w:t>
      </w:r>
      <w:r w:rsidRPr="00367E27">
        <w:rPr>
          <w:rFonts w:ascii="Times New Roman" w:eastAsia="Times New Roman" w:hAnsi="Times New Roman" w:cs="Times New Roman"/>
          <w:b/>
          <w:bCs/>
        </w:rPr>
        <w:t xml:space="preserve">.   Технические       зоны      транспортных,       инженерных        коммуникаций, инженерные коммуникации.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.1.  На    территории      поселения     предусматриваются        следующие      виды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технических         (охранно-эксплуатационных)            зон,      выделяемые         линиями градостроительного   регулирования;   канализационных   коллекторов,  трубопроводов      холодного   водоснабжения      и   газоснабжения,     кабелей  высокого и низкого напряжения, слабых токов, линий высоковольтных передач.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.2.    На     территории       выделенных        технических       (охранных)      зон  канализационных   коллекторов,   трубопроводов   холодного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7</w:t>
      </w:r>
      <w:r w:rsidR="00643A9A" w:rsidRPr="00367E27">
        <w:rPr>
          <w:rFonts w:ascii="Times New Roman" w:eastAsia="Times New Roman" w:hAnsi="Times New Roman" w:cs="Times New Roman"/>
        </w:rPr>
        <w:t>.3.  В  зоне  линий  высоковольтных  передач  напряжением  менее  110 кВ  возможно размещение площадок для выгула собак.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w:t>
      </w:r>
      <w:r w:rsidR="00DF0CB2">
        <w:rPr>
          <w:rFonts w:ascii="Times New Roman" w:eastAsia="Times New Roman" w:hAnsi="Times New Roman" w:cs="Times New Roman"/>
        </w:rPr>
        <w:t>7</w:t>
      </w:r>
      <w:r w:rsidRPr="00367E27">
        <w:rPr>
          <w:rFonts w:ascii="Times New Roman" w:eastAsia="Times New Roman" w:hAnsi="Times New Roman" w:cs="Times New Roman"/>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4.</w:t>
      </w:r>
      <w:r>
        <w:rPr>
          <w:rFonts w:ascii="Times New Roman" w:eastAsia="Times New Roman" w:hAnsi="Times New Roman" w:cs="Times New Roman"/>
          <w:b/>
          <w:bCs/>
        </w:rPr>
        <w:t>8</w:t>
      </w:r>
      <w:r w:rsidR="00643A9A" w:rsidRPr="00367E27">
        <w:rPr>
          <w:rFonts w:ascii="Times New Roman" w:eastAsia="Times New Roman" w:hAnsi="Times New Roman" w:cs="Times New Roman"/>
          <w:b/>
          <w:bCs/>
        </w:rPr>
        <w:t xml:space="preserve">. Особенности озеленения территорий муниципального образования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.1.   Создание      зеленых     насаждений      осуществляется       на    основании  </w:t>
      </w:r>
      <w:proofErr w:type="spellStart"/>
      <w:r w:rsidR="00643A9A" w:rsidRPr="00367E27">
        <w:rPr>
          <w:rFonts w:ascii="Times New Roman" w:eastAsia="Times New Roman" w:hAnsi="Times New Roman" w:cs="Times New Roman"/>
        </w:rPr>
        <w:t>дендроплана</w:t>
      </w:r>
      <w:proofErr w:type="spellEnd"/>
      <w:r w:rsidR="00643A9A" w:rsidRPr="00367E27">
        <w:rPr>
          <w:rFonts w:ascii="Times New Roman" w:eastAsia="Times New Roman" w:hAnsi="Times New Roman" w:cs="Times New Roman"/>
        </w:rPr>
        <w:t>,       согласованного       с    администрацией         поселения      в    порядке, установленном правовым актом администрации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4.</w:t>
      </w:r>
      <w:r w:rsidR="00DF0CB2">
        <w:rPr>
          <w:rFonts w:ascii="Times New Roman" w:eastAsia="Times New Roman" w:hAnsi="Times New Roman" w:cs="Times New Roman"/>
        </w:rPr>
        <w:t>8</w:t>
      </w:r>
      <w:r w:rsidRPr="00367E27">
        <w:rPr>
          <w:rFonts w:ascii="Times New Roman" w:eastAsia="Times New Roman" w:hAnsi="Times New Roman" w:cs="Times New Roman"/>
        </w:rPr>
        <w:t>.2.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 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  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8</w:t>
      </w:r>
      <w:r w:rsidRPr="00367E27">
        <w:rPr>
          <w:rFonts w:ascii="Times New Roman" w:eastAsia="Times New Roman" w:hAnsi="Times New Roman" w:cs="Times New Roman"/>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67E27">
        <w:rPr>
          <w:rFonts w:ascii="Times New Roman" w:eastAsia="Times New Roman" w:hAnsi="Times New Roman" w:cs="Times New Roman"/>
        </w:rPr>
        <w:t>комов</w:t>
      </w:r>
      <w:proofErr w:type="spellEnd"/>
      <w:r w:rsidRPr="00367E27">
        <w:rPr>
          <w:rFonts w:ascii="Times New Roman" w:eastAsia="Times New Roman" w:hAnsi="Times New Roman" w:cs="Times New Roman"/>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00643A9A" w:rsidRPr="00367E27">
        <w:rPr>
          <w:rFonts w:ascii="Times New Roman" w:eastAsia="Times New Roman" w:hAnsi="Times New Roman" w:cs="Times New Roman"/>
        </w:rPr>
        <w:t>саморегуляции</w:t>
      </w:r>
      <w:proofErr w:type="spellEnd"/>
      <w:r w:rsidR="00643A9A" w:rsidRPr="00367E27">
        <w:rPr>
          <w:rFonts w:ascii="Times New Roman" w:eastAsia="Times New Roman" w:hAnsi="Times New Roman" w:cs="Times New Roman"/>
        </w:rPr>
        <w:t>.  Для  обеспечения  жизнеспособности  зеленых  насаждений  и  озеленяемых  территорий  муниципальных образований необходимо: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учитывать степень техногенных нагрузок от прилегающих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.8.   При   воздействии   неблагоприятных   техногенных   и   климатических  факторов   на   различные   территории   муниципального образования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643A9A" w:rsidRPr="00367E27">
        <w:rPr>
          <w:rFonts w:ascii="Times New Roman" w:eastAsia="Times New Roman" w:hAnsi="Times New Roman" w:cs="Times New Roman"/>
        </w:rPr>
        <w:t>несмыкание</w:t>
      </w:r>
      <w:proofErr w:type="spellEnd"/>
      <w:r w:rsidR="00643A9A" w:rsidRPr="00367E27">
        <w:rPr>
          <w:rFonts w:ascii="Times New Roman" w:eastAsia="Times New Roman" w:hAnsi="Times New Roman" w:cs="Times New Roman"/>
        </w:rPr>
        <w:t xml:space="preserve"> крон).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9</w:t>
      </w:r>
      <w:r w:rsidRPr="00367E27">
        <w:rPr>
          <w:rFonts w:ascii="Times New Roman" w:eastAsia="Times New Roman" w:hAnsi="Times New Roman" w:cs="Times New Roman"/>
          <w:b/>
          <w:bCs/>
        </w:rPr>
        <w:t xml:space="preserve">. Обеспечение сохранности зеленых насаждений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9</w:t>
      </w:r>
      <w:r w:rsidR="00643A9A" w:rsidRPr="00367E27">
        <w:rPr>
          <w:rFonts w:ascii="Times New Roman" w:eastAsia="Times New Roman" w:hAnsi="Times New Roman" w:cs="Times New Roman"/>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w:t>
      </w:r>
      <w:r w:rsidR="00643A9A" w:rsidRPr="00367E27">
        <w:rPr>
          <w:rFonts w:ascii="Times New Roman" w:eastAsia="Times New Roman" w:hAnsi="Times New Roman" w:cs="Times New Roman"/>
        </w:rPr>
        <w:lastRenderedPageBreak/>
        <w:t>допускается. </w:t>
      </w:r>
      <w:r w:rsidR="003518A5" w:rsidRPr="00367E27">
        <w:rPr>
          <w:rFonts w:ascii="Times New Roman" w:eastAsia="Times New Roman" w:hAnsi="Times New Roman" w:cs="Times New Roman"/>
        </w:rPr>
        <w:t>Повреждение или уничтожение зеленых насаждений без указанного разрешения на территории муниципального образования запрещается.</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F7661B" w:rsidRPr="00367E27">
        <w:rPr>
          <w:rFonts w:ascii="Times New Roman" w:eastAsia="Times New Roman" w:hAnsi="Times New Roman" w:cs="Times New Roman"/>
        </w:rPr>
        <w:t>4.</w:t>
      </w:r>
      <w:r>
        <w:rPr>
          <w:rFonts w:ascii="Times New Roman" w:eastAsia="Times New Roman" w:hAnsi="Times New Roman" w:cs="Times New Roman"/>
        </w:rPr>
        <w:t>9</w:t>
      </w:r>
      <w:r w:rsidR="00643A9A" w:rsidRPr="00367E27">
        <w:rPr>
          <w:rFonts w:ascii="Times New Roman" w:eastAsia="Times New Roman" w:hAnsi="Times New Roman" w:cs="Times New Roman"/>
        </w:rP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w:t>
      </w:r>
      <w:r w:rsidR="00C90443" w:rsidRPr="00367E27">
        <w:rPr>
          <w:rFonts w:ascii="Times New Roman" w:eastAsia="Times New Roman" w:hAnsi="Times New Roman" w:cs="Times New Roman"/>
        </w:rPr>
        <w:t>ом</w:t>
      </w:r>
      <w:r w:rsidR="00643A9A" w:rsidRPr="00367E27">
        <w:rPr>
          <w:rFonts w:ascii="Times New Roman" w:eastAsia="Times New Roman" w:hAnsi="Times New Roman" w:cs="Times New Roman"/>
        </w:rPr>
        <w:t xml:space="preserve">   образованиях      выдается      </w:t>
      </w:r>
      <w:r w:rsidR="00C90443" w:rsidRPr="00367E27">
        <w:rPr>
          <w:rFonts w:ascii="Times New Roman" w:eastAsia="Times New Roman" w:hAnsi="Times New Roman" w:cs="Times New Roman"/>
        </w:rPr>
        <w:t>Администрацией Алтайского сельсовета</w:t>
      </w:r>
      <w:r w:rsidR="00643A9A" w:rsidRPr="00367E27">
        <w:rPr>
          <w:rFonts w:ascii="Times New Roman" w:eastAsia="Times New Roman" w:hAnsi="Times New Roman" w:cs="Times New Roman"/>
        </w:rPr>
        <w:t>.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Собственники   (правообладатели)   территорий   (участков)   с   зелеными  насаждениями обязаны</w:t>
      </w:r>
      <w:r w:rsidR="00643A9A"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обеспечивать сохранность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обеспечивать      квалифицированный         уход    за  зелеными      насаждениями,   не  допускать  складирования на зеленые насаждения  мусора, строительных материалов, изделий,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производить      комплексный      уход   за   газонами,   систематический   покос  газонов    и   иной    травянистой     растительности      на   территории      муниципального  образования,  а  также  на  территории,  прилегающей к объектам.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В садах, парках, скверах и на иных территориях, относящихся к местам общественного пользования, где имеются зеленые насаждения,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устраивать   свалки   мусора,   снега   и   льда,   скола   асфальта,   сливать   и сбрасывать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сбрасывать снег с крыш на участках, занятых зелеными насаждениями, без принятия мер, обеспечивающих сохранность деревьев и кустарников;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ломать деревья, кустарники, их ветви;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разводить костры;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засорять газоны, цветники;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ремонтировать  или  мыть  транспортные  средства,  устанавливать  гаражи  и  иные укрытия для автотранспорта;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самовольно устраивать огороды;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 пасти скот;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л) добывать растительную землю, песок у корней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м) сжигать листву, траву, части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На  всей  территории  поселения  запрещается  проведение  выжигания  сухой травы в период с 15 марта по 15 ноября.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4.11.6  Компенсационное озеленение: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а) Компенсационное озеленение должно осуществляться во всех случаях повреждения или уничтожения зеленых насаждений на территории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 с учетом особенностей, установленных норм градостроительного проектирования Алтайского края.</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б) Компенсационное озеленение производится Администрацией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w:t>
      </w:r>
      <w:r w:rsidR="009C4C8A"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за счет средств физических или юридических лиц, в интересах или в следствии противоправных действий которых произошло повреждение</w:t>
      </w:r>
      <w:r w:rsidR="009C4C8A" w:rsidRPr="00367E27">
        <w:rPr>
          <w:rFonts w:ascii="Times New Roman" w:eastAsia="Times New Roman" w:hAnsi="Times New Roman" w:cs="Times New Roman"/>
          <w:bCs/>
        </w:rPr>
        <w:t xml:space="preserve"> или уничтожение зеленых насаждений, либо юридическими или физическими лицами по их инициативе самостоятельно.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в)  Контроль за Компенсационным озеленением, в том числе согласование сроков, количества, занимаемую площадь, видовой состав и возраст высаживаемых растений, которое проводится юридическими или физическими лицами, в интересах или в следстви</w:t>
      </w:r>
      <w:r w:rsidR="00A169DB" w:rsidRPr="00367E27">
        <w:rPr>
          <w:rFonts w:ascii="Times New Roman" w:eastAsia="Times New Roman" w:hAnsi="Times New Roman" w:cs="Times New Roman"/>
          <w:bCs/>
        </w:rPr>
        <w:t>е</w:t>
      </w:r>
      <w:r w:rsidRPr="00367E27">
        <w:rPr>
          <w:rFonts w:ascii="Times New Roman" w:eastAsia="Times New Roman" w:hAnsi="Times New Roman" w:cs="Times New Roman"/>
          <w:bCs/>
        </w:rPr>
        <w:t xml:space="preserve"> противоправных действий которых произошло повреждение или уничтожение зеленых насаждений, осуществляется Администрацией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 в установленном порядке.</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г) При повреждении или уничтожении зеленых насаждений в интересах администрации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  компенсационное озеленение осуществляется за счет бюджета в полном объеме.</w:t>
      </w:r>
    </w:p>
    <w:p w:rsidR="009C4C8A" w:rsidRPr="00367E27" w:rsidRDefault="009C4C8A"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д</w:t>
      </w:r>
      <w:proofErr w:type="spellEnd"/>
      <w:r w:rsidRPr="00367E27">
        <w:rPr>
          <w:rFonts w:ascii="Times New Roman" w:eastAsia="Times New Roman" w:hAnsi="Times New Roman" w:cs="Times New Roman"/>
          <w:bCs/>
        </w:rPr>
        <w:t xml:space="preserve">) 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е) Компенсационное озеленение производится на том же земельном участке</w:t>
      </w:r>
      <w:r w:rsidR="009338DC" w:rsidRPr="00367E27">
        <w:rPr>
          <w:rFonts w:ascii="Times New Roman" w:eastAsia="Times New Roman" w:hAnsi="Times New Roman" w:cs="Times New Roman"/>
          <w:bCs/>
        </w:rPr>
        <w:t>, на котором были повреждены или уничтожены зеленые насаждения</w:t>
      </w:r>
      <w:r w:rsidR="00D407A0" w:rsidRPr="00367E27">
        <w:rPr>
          <w:rFonts w:ascii="Times New Roman" w:eastAsia="Times New Roman" w:hAnsi="Times New Roman" w:cs="Times New Roman"/>
          <w:bCs/>
        </w:rPr>
        <w:t>, при этом количество единиц деревьев и кустарников и занимаемая ими площадь (для травянистых растений – занимаемая ими площадь) не должна быть уменьшены. При невозможности компенсационного озеленения на указанных</w:t>
      </w:r>
      <w:r w:rsidR="00192FF1" w:rsidRPr="00367E27">
        <w:rPr>
          <w:rFonts w:ascii="Times New Roman" w:eastAsia="Times New Roman" w:hAnsi="Times New Roman" w:cs="Times New Roman"/>
          <w:bCs/>
        </w:rPr>
        <w:t xml:space="preserve"> территориях оно производится на земельном участке, определенном </w:t>
      </w:r>
      <w:r w:rsidR="004F14E6" w:rsidRPr="00367E27">
        <w:rPr>
          <w:rFonts w:ascii="Times New Roman" w:eastAsia="Times New Roman" w:hAnsi="Times New Roman" w:cs="Times New Roman"/>
          <w:bCs/>
        </w:rPr>
        <w:t xml:space="preserve">Администрацией </w:t>
      </w:r>
      <w:proofErr w:type="spellStart"/>
      <w:r w:rsidR="004F14E6" w:rsidRPr="00367E27">
        <w:rPr>
          <w:rFonts w:ascii="Times New Roman" w:eastAsia="Times New Roman" w:hAnsi="Times New Roman" w:cs="Times New Roman"/>
          <w:bCs/>
        </w:rPr>
        <w:t>Сузопского</w:t>
      </w:r>
      <w:proofErr w:type="spellEnd"/>
      <w:r w:rsidR="004F14E6" w:rsidRPr="00367E27">
        <w:rPr>
          <w:rFonts w:ascii="Times New Roman" w:eastAsia="Times New Roman" w:hAnsi="Times New Roman" w:cs="Times New Roman"/>
          <w:bCs/>
        </w:rPr>
        <w:t xml:space="preserve"> сельсовета, расположенном в том же районе (квартале), в </w:t>
      </w:r>
      <w:r w:rsidR="004F14E6" w:rsidRPr="00367E27">
        <w:rPr>
          <w:rFonts w:ascii="Times New Roman" w:eastAsia="Times New Roman" w:hAnsi="Times New Roman" w:cs="Times New Roman"/>
          <w:bCs/>
        </w:rPr>
        <w:lastRenderedPageBreak/>
        <w:t xml:space="preserve">двойном размере как по количеству единиц деревьев и кустарников, так и по площади (для </w:t>
      </w:r>
      <w:r w:rsidR="00A169DB" w:rsidRPr="00367E27">
        <w:rPr>
          <w:rFonts w:ascii="Times New Roman" w:eastAsia="Times New Roman" w:hAnsi="Times New Roman" w:cs="Times New Roman"/>
          <w:bCs/>
        </w:rPr>
        <w:t>травянистых</w:t>
      </w:r>
      <w:r w:rsidR="004F14E6" w:rsidRPr="00367E27">
        <w:rPr>
          <w:rFonts w:ascii="Times New Roman" w:eastAsia="Times New Roman" w:hAnsi="Times New Roman" w:cs="Times New Roman"/>
          <w:bCs/>
        </w:rPr>
        <w:t xml:space="preserve"> растений – в двойном размере по площади).</w:t>
      </w:r>
    </w:p>
    <w:p w:rsidR="00C02982" w:rsidRPr="00367E27" w:rsidRDefault="004F14E6"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ж) Компенсационн</w:t>
      </w:r>
      <w:r w:rsidR="00C02982" w:rsidRPr="00367E27">
        <w:rPr>
          <w:rFonts w:ascii="Times New Roman" w:eastAsia="Times New Roman" w:hAnsi="Times New Roman" w:cs="Times New Roman"/>
          <w:bCs/>
        </w:rPr>
        <w:t>ы</w:t>
      </w:r>
      <w:r w:rsidRPr="00367E27">
        <w:rPr>
          <w:rFonts w:ascii="Times New Roman" w:eastAsia="Times New Roman" w:hAnsi="Times New Roman" w:cs="Times New Roman"/>
          <w:bCs/>
        </w:rPr>
        <w:t xml:space="preserve">е   </w:t>
      </w:r>
      <w:r w:rsidR="00C02982" w:rsidRPr="00367E27">
        <w:rPr>
          <w:rFonts w:ascii="Times New Roman" w:eastAsia="Times New Roman" w:hAnsi="Times New Roman" w:cs="Times New Roman"/>
          <w:bCs/>
        </w:rPr>
        <w:t>зеленые насаждения должны быть равноценны поврежденным или уничтоженным по видовому составу, адаптированы к климатическим условиям Алтайского края и не уступать им по защитным, декоративным и иным полезным свойствам.</w:t>
      </w:r>
    </w:p>
    <w:p w:rsidR="00C02982" w:rsidRPr="00367E27" w:rsidRDefault="00C02982"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з</w:t>
      </w:r>
      <w:proofErr w:type="spellEnd"/>
      <w:r w:rsidRPr="00367E27">
        <w:rPr>
          <w:rFonts w:ascii="Times New Roman" w:eastAsia="Times New Roman" w:hAnsi="Times New Roman" w:cs="Times New Roman"/>
          <w:bCs/>
        </w:rPr>
        <w:t>)</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Видовой и породный состав растений для компенсационного </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озеленения, а также конкретные сроки их посадки (посева) определяются Администрацией </w:t>
      </w:r>
      <w:proofErr w:type="spellStart"/>
      <w:r w:rsidRPr="00367E27">
        <w:rPr>
          <w:rFonts w:ascii="Times New Roman" w:eastAsia="Times New Roman" w:hAnsi="Times New Roman" w:cs="Times New Roman"/>
          <w:bCs/>
        </w:rPr>
        <w:t>Сузопского</w:t>
      </w:r>
      <w:proofErr w:type="spellEnd"/>
      <w:r w:rsidRPr="00367E27">
        <w:rPr>
          <w:rFonts w:ascii="Times New Roman" w:eastAsia="Times New Roman" w:hAnsi="Times New Roman" w:cs="Times New Roman"/>
          <w:bCs/>
        </w:rPr>
        <w:t xml:space="preserve"> сельсовета.</w:t>
      </w:r>
    </w:p>
    <w:p w:rsidR="0049335A" w:rsidRPr="00367E27" w:rsidRDefault="00C02982"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и) Расходы на</w:t>
      </w:r>
      <w:r w:rsidR="004F14E6" w:rsidRPr="00367E27">
        <w:rPr>
          <w:rFonts w:ascii="Times New Roman" w:eastAsia="Times New Roman" w:hAnsi="Times New Roman" w:cs="Times New Roman"/>
          <w:bCs/>
        </w:rPr>
        <w:t xml:space="preserve">    </w:t>
      </w:r>
      <w:r w:rsidR="00534400" w:rsidRPr="00367E27">
        <w:rPr>
          <w:rFonts w:ascii="Times New Roman" w:eastAsia="Times New Roman" w:hAnsi="Times New Roman" w:cs="Times New Roman"/>
          <w:bCs/>
        </w:rPr>
        <w:t>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r w:rsidR="004F14E6" w:rsidRPr="00367E27">
        <w:rPr>
          <w:rFonts w:ascii="Times New Roman" w:eastAsia="Times New Roman" w:hAnsi="Times New Roman" w:cs="Times New Roman"/>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.3.  Применяемый  в  проекте  вид  покрытия  рекомендуется  устанавливать  прочным,  </w:t>
      </w:r>
      <w:proofErr w:type="spellStart"/>
      <w:r w:rsidRPr="00367E27">
        <w:rPr>
          <w:rFonts w:ascii="Times New Roman" w:eastAsia="Times New Roman" w:hAnsi="Times New Roman" w:cs="Times New Roman"/>
        </w:rPr>
        <w:t>ремонтопригодным</w:t>
      </w:r>
      <w:proofErr w:type="spell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экологичным</w:t>
      </w:r>
      <w:proofErr w:type="spellEnd"/>
      <w:r w:rsidRPr="00367E27">
        <w:rPr>
          <w:rFonts w:ascii="Times New Roman" w:eastAsia="Times New Roman" w:hAnsi="Times New Roman" w:cs="Times New Roman"/>
        </w:rPr>
        <w:t>,  не  допускающим  скольжения.  Выбор видов покрытия осуществляется в соответствии с их целевым назначением.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.4.  Для  деревьев,  расположенных  в  мощении,  рекомендуется  применять  различные      виды    защиты      (приствольные       решетки,     бордюры,      </w:t>
      </w:r>
      <w:proofErr w:type="spellStart"/>
      <w:r w:rsidRPr="00367E27">
        <w:rPr>
          <w:rFonts w:ascii="Times New Roman" w:eastAsia="Times New Roman" w:hAnsi="Times New Roman" w:cs="Times New Roman"/>
        </w:rPr>
        <w:t>периметральные</w:t>
      </w:r>
      <w:proofErr w:type="spellEnd"/>
      <w:r w:rsidRPr="00367E27">
        <w:rPr>
          <w:rFonts w:ascii="Times New Roman" w:eastAsia="Times New Roman" w:hAnsi="Times New Roman" w:cs="Times New Roman"/>
        </w:rPr>
        <w:t>  скамейки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Требования к установке ограждений (заборов)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2</w:t>
      </w:r>
      <w:r w:rsidR="00643A9A" w:rsidRPr="00367E27">
        <w:rPr>
          <w:rFonts w:ascii="Times New Roman" w:eastAsia="Times New Roman" w:hAnsi="Times New Roman" w:cs="Times New Roman"/>
        </w:rPr>
        <w:t>.2.  Строительство  или  установка  ограждений,  в  том  числе  газонных  и  тротуарных  на территории муниципального образования осуществляется  по  согласованию         с  органом   местного самоуправления муниципального образования. Самовольная установка ограждений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.6.  На  территории  муниципального образования  ограждения  соседних  участков  индивидуальных жилых домов и иных частных домовладений, выходящие на одну  сторону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.7. Установка   ограждений   из   бытовых   отходов   и   их   элементов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 xml:space="preserve">.8.  Применение  на  территории  муниципального образования ограждений  из  </w:t>
      </w:r>
      <w:proofErr w:type="spellStart"/>
      <w:r w:rsidR="00643A9A" w:rsidRPr="00367E27">
        <w:rPr>
          <w:rFonts w:ascii="Times New Roman" w:eastAsia="Times New Roman" w:hAnsi="Times New Roman" w:cs="Times New Roman"/>
        </w:rPr>
        <w:t>сетки-рабицы</w:t>
      </w:r>
      <w:proofErr w:type="spellEnd"/>
      <w:r w:rsidR="00643A9A" w:rsidRPr="00367E27">
        <w:rPr>
          <w:rFonts w:ascii="Times New Roman" w:eastAsia="Times New Roman" w:hAnsi="Times New Roman" w:cs="Times New Roman"/>
        </w:rPr>
        <w:t>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3</w:t>
      </w:r>
      <w:r w:rsidRPr="00367E27">
        <w:rPr>
          <w:rFonts w:ascii="Times New Roman" w:eastAsia="Times New Roman" w:hAnsi="Times New Roman" w:cs="Times New Roman"/>
          <w:b/>
          <w:bCs/>
        </w:rPr>
        <w:t xml:space="preserve">.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3</w:t>
      </w:r>
      <w:r w:rsidRPr="00367E27">
        <w:rPr>
          <w:rFonts w:ascii="Times New Roman" w:eastAsia="Times New Roman" w:hAnsi="Times New Roman" w:cs="Times New Roman"/>
        </w:rPr>
        <w:t xml:space="preserve">.1.  К  водным  устройствам  относятся  фонтаны,  питьевые  фонтанчики,  декоративные  водоемы.  Водные  устройства  выполняют  декоративно-эстетическую </w:t>
      </w:r>
      <w:r w:rsidRPr="00367E27">
        <w:rPr>
          <w:rFonts w:ascii="Times New Roman" w:eastAsia="Times New Roman" w:hAnsi="Times New Roman" w:cs="Times New Roman"/>
        </w:rPr>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3</w:t>
      </w:r>
      <w:r w:rsidR="00643A9A" w:rsidRPr="00367E27">
        <w:rPr>
          <w:rFonts w:ascii="Times New Roman" w:eastAsia="Times New Roman" w:hAnsi="Times New Roman" w:cs="Times New Roman"/>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3</w:t>
      </w:r>
      <w:r w:rsidR="00643A9A" w:rsidRPr="00367E27">
        <w:rPr>
          <w:rFonts w:ascii="Times New Roman" w:eastAsia="Times New Roman" w:hAnsi="Times New Roman" w:cs="Times New Roman"/>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4</w:t>
      </w:r>
      <w:r w:rsidRPr="00367E27">
        <w:rPr>
          <w:rFonts w:ascii="Times New Roman" w:eastAsia="Times New Roman" w:hAnsi="Times New Roman" w:cs="Times New Roman"/>
          <w:b/>
          <w:bCs/>
        </w:rPr>
        <w:t xml:space="preserve">. Уличное коммунально-бытовое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4</w:t>
      </w:r>
      <w:r w:rsidR="00643A9A" w:rsidRPr="00367E27">
        <w:rPr>
          <w:rFonts w:ascii="Times New Roman" w:eastAsia="Times New Roman" w:hAnsi="Times New Roman" w:cs="Times New Roman"/>
        </w:rPr>
        <w:t xml:space="preserve">.1.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00643A9A" w:rsidRPr="00367E27">
        <w:rPr>
          <w:rFonts w:ascii="Times New Roman" w:eastAsia="Times New Roman" w:hAnsi="Times New Roman" w:cs="Times New Roman"/>
        </w:rPr>
        <w:t>экологичность</w:t>
      </w:r>
      <w:proofErr w:type="spellEnd"/>
      <w:r w:rsidR="00643A9A" w:rsidRPr="00367E27">
        <w:rPr>
          <w:rFonts w:ascii="Times New Roman" w:eastAsia="Times New Roman" w:hAnsi="Times New Roman" w:cs="Times New Roman"/>
        </w:rPr>
        <w:t>,  безопасность  (отсутствие  острых  углов),  удобство в пользовании, легкость очистки, привлекательный внешний вид.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4</w:t>
      </w:r>
      <w:r w:rsidR="00643A9A" w:rsidRPr="00367E27">
        <w:rPr>
          <w:rFonts w:ascii="Times New Roman" w:eastAsia="Times New Roman" w:hAnsi="Times New Roman" w:cs="Times New Roman"/>
        </w:rPr>
        <w:t>.2.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4</w:t>
      </w:r>
      <w:r w:rsidRPr="00367E27">
        <w:rPr>
          <w:rFonts w:ascii="Times New Roman" w:eastAsia="Times New Roman" w:hAnsi="Times New Roman" w:cs="Times New Roman"/>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5</w:t>
      </w:r>
      <w:r w:rsidRPr="00367E27">
        <w:rPr>
          <w:rFonts w:ascii="Times New Roman" w:eastAsia="Times New Roman" w:hAnsi="Times New Roman" w:cs="Times New Roman"/>
          <w:b/>
          <w:bCs/>
        </w:rPr>
        <w:t xml:space="preserve">. Уличное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вентиляционные шахты подземных коммуникаций, шкафы телефонной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.2.  Элементы      инженерного      оборудования      не   должны     противоречить  техническим условиям,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вентиляционные шахты необходимо оборудовать решетками.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6</w:t>
      </w:r>
      <w:r w:rsidRPr="00367E27">
        <w:rPr>
          <w:rFonts w:ascii="Times New Roman" w:eastAsia="Times New Roman" w:hAnsi="Times New Roman" w:cs="Times New Roman"/>
          <w:b/>
          <w:bCs/>
        </w:rPr>
        <w:t xml:space="preserve">. Игровое и спортивное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.1. В рамках решения задачи обеспечения комфортной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6</w:t>
      </w:r>
      <w:r w:rsidRPr="00367E27">
        <w:rPr>
          <w:rFonts w:ascii="Times New Roman" w:eastAsia="Times New Roman" w:hAnsi="Times New Roman" w:cs="Times New Roman"/>
        </w:rPr>
        <w:t>.2.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.3. Спортивное оборудование, предназначенное для всех возрастных групп  населения,     размещается      на   спортивных,     физкультурных        площадках      либо   на  специаль</w:t>
      </w:r>
      <w:r w:rsidR="00643A9A" w:rsidRPr="00367E27">
        <w:rPr>
          <w:rFonts w:ascii="Times New Roman" w:eastAsia="Times New Roman" w:hAnsi="Times New Roman" w:cs="Times New Roman"/>
        </w:rPr>
        <w:lastRenderedPageBreak/>
        <w:t>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руководствоваться каталогами сертифицированного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 Основные требования по организации освещения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 xml:space="preserve">.1.    При     проектировании        освещения       на    территории       поселения  необходимо предусматривать  функциональное,  архитектурное  и  информационное  освещение  с  целью решения утилитарных, </w:t>
      </w:r>
      <w:proofErr w:type="spellStart"/>
      <w:r w:rsidR="00643A9A" w:rsidRPr="00367E27">
        <w:rPr>
          <w:rFonts w:ascii="Times New Roman" w:eastAsia="Times New Roman" w:hAnsi="Times New Roman" w:cs="Times New Roman"/>
        </w:rPr>
        <w:t>светопланировочных</w:t>
      </w:r>
      <w:proofErr w:type="spellEnd"/>
      <w:r w:rsidR="00643A9A" w:rsidRPr="00367E27">
        <w:rPr>
          <w:rFonts w:ascii="Times New Roman" w:eastAsia="Times New Roman" w:hAnsi="Times New Roman" w:cs="Times New Roman"/>
        </w:rPr>
        <w:t xml:space="preserve"> и </w:t>
      </w:r>
      <w:proofErr w:type="spellStart"/>
      <w:r w:rsidR="00643A9A" w:rsidRPr="00367E27">
        <w:rPr>
          <w:rFonts w:ascii="Times New Roman" w:eastAsia="Times New Roman" w:hAnsi="Times New Roman" w:cs="Times New Roman"/>
        </w:rPr>
        <w:t>светокомпозиционных</w:t>
      </w:r>
      <w:proofErr w:type="spellEnd"/>
      <w:r w:rsidR="00643A9A" w:rsidRPr="00367E27">
        <w:rPr>
          <w:rFonts w:ascii="Times New Roman" w:eastAsia="Times New Roman" w:hAnsi="Times New Roman" w:cs="Times New Roman"/>
        </w:rPr>
        <w:t xml:space="preserve"> задач.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.4. Опоры на пешеходных дорогах должны располагаться вне пешеходной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7</w:t>
      </w:r>
      <w:r w:rsidR="00643A9A" w:rsidRPr="00367E27">
        <w:rPr>
          <w:rFonts w:ascii="Times New Roman" w:eastAsia="Times New Roman" w:hAnsi="Times New Roman" w:cs="Times New Roman"/>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E401C1">
        <w:rPr>
          <w:rFonts w:ascii="Times New Roman" w:eastAsia="Times New Roman" w:hAnsi="Times New Roman" w:cs="Times New Roman"/>
          <w:b/>
          <w:bCs/>
        </w:rPr>
        <w:t>18</w:t>
      </w:r>
      <w:r w:rsidRPr="00367E27">
        <w:rPr>
          <w:rFonts w:ascii="Times New Roman" w:eastAsia="Times New Roman" w:hAnsi="Times New Roman" w:cs="Times New Roman"/>
          <w:b/>
          <w:bCs/>
        </w:rPr>
        <w:t xml:space="preserve">.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.2.      Архитектурно-художественное               освещение         осуществляется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19</w:t>
      </w:r>
      <w:r w:rsidRPr="00367E27">
        <w:rPr>
          <w:rFonts w:ascii="Times New Roman" w:eastAsia="Times New Roman" w:hAnsi="Times New Roman" w:cs="Times New Roman"/>
          <w:b/>
          <w:bCs/>
        </w:rPr>
        <w:t xml:space="preserve">. Источники света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19</w:t>
      </w:r>
      <w:r w:rsidRPr="00367E27">
        <w:rPr>
          <w:rFonts w:ascii="Times New Roman" w:eastAsia="Times New Roman" w:hAnsi="Times New Roman" w:cs="Times New Roman"/>
        </w:rPr>
        <w:t xml:space="preserve">.1.     В      стационарных         установках        освещения         применяются  </w:t>
      </w:r>
      <w:proofErr w:type="spellStart"/>
      <w:r w:rsidRPr="00367E27">
        <w:rPr>
          <w:rFonts w:ascii="Times New Roman" w:eastAsia="Times New Roman" w:hAnsi="Times New Roman" w:cs="Times New Roman"/>
        </w:rPr>
        <w:t>энергоэффективные</w:t>
      </w:r>
      <w:proofErr w:type="spellEnd"/>
      <w:r w:rsidRPr="00367E27">
        <w:rPr>
          <w:rFonts w:ascii="Times New Roman" w:eastAsia="Times New Roman" w:hAnsi="Times New Roman" w:cs="Times New Roman"/>
        </w:rPr>
        <w:t>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19</w:t>
      </w:r>
      <w:r w:rsidR="00643A9A" w:rsidRPr="00367E27">
        <w:rPr>
          <w:rFonts w:ascii="Times New Roman" w:eastAsia="Times New Roman" w:hAnsi="Times New Roman" w:cs="Times New Roman"/>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Общие  требования  к   установке  средств  размещения   информации   и  рекламы</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Установку     информационных         конструкций      (далее    –   вывесок),    а  также  размещение иных графических элементов необходимо осуществлять в соответствии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  Федеральным законом от 13.03.2006 № 38-ФЗ "О рекламе".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.1.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органом местного самоуправления.   Средства  размещения  информации  должны  соответствовать  художественно- композиционным требованиям к их внешнему виду.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После    прекращения       действия     разрешения      на    установку     средства  размещения  информации  владелец  средства  размещения  информации  обязан  в  15- </w:t>
      </w:r>
      <w:proofErr w:type="spellStart"/>
      <w:r w:rsidRPr="00367E27">
        <w:rPr>
          <w:rFonts w:ascii="Times New Roman" w:eastAsia="Times New Roman" w:hAnsi="Times New Roman" w:cs="Times New Roman"/>
        </w:rPr>
        <w:t>дневный</w:t>
      </w:r>
      <w:proofErr w:type="spellEnd"/>
      <w:r w:rsidRPr="00367E27">
        <w:rPr>
          <w:rFonts w:ascii="Times New Roman" w:eastAsia="Times New Roman" w:hAnsi="Times New Roman" w:cs="Times New Roman"/>
        </w:rPr>
        <w:t>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.2. Рекламные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Размещение рекламных конструкций  на  территории  муниципального образования      выполняется  в   соответствии  с  требованиями законодательства  Российской Федерации.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Рекламные       конструкции       должны      соответствовать       художественно- композиционным требованиям к их внешнему виду.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Малые архитектурные формы и характерные требования к ним</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.1.  В  рамках  решения  задачи  обеспечения  комфортности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643A9A" w:rsidRPr="00367E27">
        <w:rPr>
          <w:rFonts w:ascii="Times New Roman" w:eastAsia="Times New Roman" w:hAnsi="Times New Roman" w:cs="Times New Roman"/>
        </w:rPr>
        <w:t>экологичных</w:t>
      </w:r>
      <w:proofErr w:type="spellEnd"/>
      <w:r w:rsidR="00643A9A" w:rsidRPr="00367E27">
        <w:rPr>
          <w:rFonts w:ascii="Times New Roman" w:eastAsia="Times New Roman" w:hAnsi="Times New Roman" w:cs="Times New Roman"/>
        </w:rPr>
        <w:t>  материалов,  привлечения  людей  к  активному  и  здоровому времяпрепровождению на территории с зелеными насаждениями.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.3. При проектировании, выборе МАФ рекомендуется учитывать: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соответствие материалов и конструкции МАФ климату и назначению МАФ;</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антивандальную   защищенность   -  от   разрушения,   оклейки,   нанесения  надписей и изображений;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возможность ремонта или замены деталей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защиту от образования наледи и снежных заносов, обеспечение стока воды;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удобство  обслуживания,  а  также  механизированной  и  ручной  очистки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территории рядом с МАФ и под конструкцией;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6)  эргономичность  конструкций  (высоту  и  наклон  спинки,  высоту  урн  и  прочее);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расцветку, не диссонирующую с окружением;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безопасность для потенциальных пользователей;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стилистическое сочетание с другими МАФ и окружающей архитектурой;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10) </w:t>
      </w:r>
      <w:r w:rsidR="00643A9A" w:rsidRPr="00367E27">
        <w:rPr>
          <w:rFonts w:ascii="Times New Roman" w:eastAsia="Times New Roman" w:hAnsi="Times New Roman" w:cs="Times New Roman"/>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.4. Общие рекомендации к установке МАФ: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расположение, не создающее препятствий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компактная   установка   на   минимальной   площади   в   местах   большого  скопления людей;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устойчивость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   надежная    фиксация     или   обеспечение     возможности     перемещения      в  зависимости от условий расположения;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наличие  в каждой конкретной зоне  МАФ рекомендуемых  типов для такой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.5. Рекомендации к установке урн</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достаточная высота (максимальная до 100 см) и объем;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2)  наличие  рельефного  </w:t>
      </w:r>
      <w:proofErr w:type="spellStart"/>
      <w:r w:rsidR="00643A9A" w:rsidRPr="00367E27">
        <w:rPr>
          <w:rFonts w:ascii="Times New Roman" w:eastAsia="Times New Roman" w:hAnsi="Times New Roman" w:cs="Times New Roman"/>
        </w:rPr>
        <w:t>текстурирования</w:t>
      </w:r>
      <w:proofErr w:type="spellEnd"/>
      <w:r w:rsidR="00643A9A" w:rsidRPr="00367E27">
        <w:rPr>
          <w:rFonts w:ascii="Times New Roman" w:eastAsia="Times New Roman" w:hAnsi="Times New Roman" w:cs="Times New Roman"/>
        </w:rPr>
        <w:t>  или  перфорирования  для  защиты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защита от дождя и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использование  и  аккуратное  расположение  вставных  ведер  и  мусорных мешков.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.7.   Рекомендации   к   установке   цветочниц   (вазонов),   в   том   числе   к  навесным цветочницам: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высота   цветочниц   (вазонов)   обеспечивает   предотвращение   случайного  наезда автомобилей и попадания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дизайн   (цвет,   форма)   цветочниц   (вазонов)   не   отвлекает   внимание   от  растений;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зимой необходимо хранить в помещении или заменять  в них цветы хвойными растениями или иными растительными декорациями.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4.21</w:t>
      </w:r>
      <w:r w:rsidRPr="00367E27">
        <w:rPr>
          <w:rFonts w:ascii="Times New Roman" w:eastAsia="Times New Roman" w:hAnsi="Times New Roman" w:cs="Times New Roman"/>
          <w:b/>
          <w:bCs/>
        </w:rPr>
        <w:t>.8. При установке ограждений рекомендуется учитывать следующее</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прочность, обеспечивающая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модульность, позволяющая создавать конструкции любой формы;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наличие   светоотражающих      элементов,   в  местах   возможного     наезда  автомобиля;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расположение ограды не далее 10 см от края газона;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использование нейтральных цветов или естественного цвета используемого  материала.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.9.  На  тротуарах автомобильных дорог  рекомендуется использовать  следующие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скамейки без спинки с местом для сумок;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опоры у скамеек для людей с ограниченными возможностями;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заграждения, обеспечивающие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навесные кашпо, навесные цветочницы и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высокие цветочницы (вазоны) и урны.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.10.  Рекомендуется    выбирать    мебель   в  зависимости    от  архитектурного  окружения,  специальные  требования  к  дизайну  МАФ  и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.11. Для пешеходных зон рекомендуется использовать следующие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уличные фонари, высота которых соотносима с ростом человека;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скамейки, предполагающие длительное сидение;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информационные стенды;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защитные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столы для игр.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.12.  Принципы  антивандальной  защиты  малых  архитектурных  форм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Глухие   заборы   рекомендуется   заменять   просматриваемыми.   Если   нет  возможности  убрать  забор  или  заменить  его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планов местности, навигационных схем и других подобных элементов.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При  проектировании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использовать      легко    очищающиеся        и   не   боящиеся      абразивных      и  растворяющих веществ материалы.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на    плоских      поверхностях      оборудования       и    МАФ  перфорирование       или   рельефное     </w:t>
      </w:r>
      <w:proofErr w:type="spellStart"/>
      <w:r w:rsidRPr="00367E27">
        <w:rPr>
          <w:rFonts w:ascii="Times New Roman" w:eastAsia="Times New Roman" w:hAnsi="Times New Roman" w:cs="Times New Roman"/>
        </w:rPr>
        <w:t>текстурирование</w:t>
      </w:r>
      <w:proofErr w:type="spellEnd"/>
      <w:r w:rsidRPr="00367E27">
        <w:rPr>
          <w:rFonts w:ascii="Times New Roman" w:eastAsia="Times New Roman" w:hAnsi="Times New Roman" w:cs="Times New Roman"/>
        </w:rPr>
        <w:t>,      которое    мешает     расклейке объявлений и разрисовыванию поверхности и облегчает очистку;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367E27">
        <w:rPr>
          <w:rFonts w:ascii="Times New Roman" w:eastAsia="Times New Roman" w:hAnsi="Times New Roman" w:cs="Times New Roman"/>
        </w:rPr>
        <w:t>стрит-арта</w:t>
      </w:r>
      <w:proofErr w:type="spellEnd"/>
      <w:r w:rsidRPr="00367E27">
        <w:rPr>
          <w:rFonts w:ascii="Times New Roman" w:eastAsia="Times New Roman" w:hAnsi="Times New Roman" w:cs="Times New Roman"/>
        </w:rPr>
        <w:t xml:space="preserve">  и  рекламного  </w:t>
      </w:r>
      <w:proofErr w:type="spellStart"/>
      <w:r w:rsidRPr="00367E27">
        <w:rPr>
          <w:rFonts w:ascii="Times New Roman" w:eastAsia="Times New Roman" w:hAnsi="Times New Roman" w:cs="Times New Roman"/>
        </w:rPr>
        <w:t>графити</w:t>
      </w:r>
      <w:proofErr w:type="spellEnd"/>
      <w:r w:rsidRPr="00367E27">
        <w:rPr>
          <w:rFonts w:ascii="Times New Roman" w:eastAsia="Times New Roman" w:hAnsi="Times New Roman" w:cs="Times New Roman"/>
        </w:rPr>
        <w:t>,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4.22</w:t>
      </w:r>
      <w:r w:rsidRPr="00367E27">
        <w:rPr>
          <w:rFonts w:ascii="Times New Roman" w:eastAsia="Times New Roman" w:hAnsi="Times New Roman" w:cs="Times New Roman"/>
          <w:b/>
          <w:bCs/>
        </w:rPr>
        <w:t xml:space="preserve">. Основные требования к размещению некапитальных объектов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4.22</w:t>
      </w:r>
      <w:r w:rsidR="00643A9A" w:rsidRPr="00367E27">
        <w:rPr>
          <w:rFonts w:ascii="Times New Roman" w:eastAsia="Times New Roman" w:hAnsi="Times New Roman" w:cs="Times New Roman"/>
        </w:rPr>
        <w:t>.1.   Установка     некапитальных   объектов   допускается   с   разрешения  органа местного самоуправления.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.2.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643A9A" w:rsidRPr="00367E27">
        <w:rPr>
          <w:rFonts w:ascii="Times New Roman" w:eastAsia="Times New Roman" w:hAnsi="Times New Roman" w:cs="Times New Roman"/>
        </w:rPr>
        <w:t>мини-маркетов</w:t>
      </w:r>
      <w:proofErr w:type="spellEnd"/>
      <w:r w:rsidR="00643A9A" w:rsidRPr="00367E27">
        <w:rPr>
          <w:rFonts w:ascii="Times New Roman" w:eastAsia="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.3.  В  рамках  решения  задачи  по  обеспечению  комфортности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4.22</w:t>
      </w:r>
      <w:r w:rsidR="00643A9A" w:rsidRPr="00367E27">
        <w:rPr>
          <w:rFonts w:ascii="Times New Roman" w:eastAsia="Times New Roman" w:hAnsi="Times New Roman" w:cs="Times New Roman"/>
        </w:rPr>
        <w:t>.4.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w:t>
      </w:r>
      <w:r w:rsidR="00643A9A" w:rsidRPr="00367E27">
        <w:rPr>
          <w:rFonts w:ascii="Times New Roman" w:eastAsia="Times New Roman" w:hAnsi="Times New Roman" w:cs="Times New Roman"/>
          <w:b/>
          <w:bCs/>
        </w:rPr>
        <w:t xml:space="preserve">,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.6.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w:t>
      </w:r>
      <w:r w:rsidR="00643A9A" w:rsidRPr="00367E27">
        <w:rPr>
          <w:rFonts w:ascii="Times New Roman" w:eastAsia="Times New Roman" w:hAnsi="Times New Roman" w:cs="Times New Roman"/>
          <w:b/>
          <w:bCs/>
        </w:rPr>
        <w:t>(за   исключением   сблокированных   с   остановочным   павильоном)</w:t>
      </w:r>
      <w:r w:rsidR="00643A9A" w:rsidRPr="00367E27">
        <w:rPr>
          <w:rFonts w:ascii="Times New Roman" w:eastAsia="Times New Roman" w:hAnsi="Times New Roman" w:cs="Times New Roman"/>
        </w:rPr>
        <w:t>,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 4.23</w:t>
      </w:r>
      <w:r w:rsidRPr="00367E27">
        <w:rPr>
          <w:rFonts w:ascii="Times New Roman" w:eastAsia="Times New Roman" w:hAnsi="Times New Roman" w:cs="Times New Roman"/>
          <w:b/>
          <w:bCs/>
        </w:rPr>
        <w:t xml:space="preserve">. Основные требования к элементам объектов капитального строительства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4.23</w:t>
      </w:r>
      <w:r w:rsidR="00643A9A" w:rsidRPr="00367E27">
        <w:rPr>
          <w:rFonts w:ascii="Times New Roman" w:eastAsia="Times New Roman" w:hAnsi="Times New Roman" w:cs="Times New Roman"/>
        </w:rPr>
        <w:t>.1.  Минимальные  требования  к  благоустройству  внешних  поверхностей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требованиями       к  содержанию       внешних      поверхностей      объектов    капитального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в области градостроительства и застройки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 Жилые здания, должны быть оборудованы указателями номеров подъездов.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E401C1">
        <w:rPr>
          <w:rFonts w:ascii="Times New Roman" w:eastAsia="Times New Roman" w:hAnsi="Times New Roman" w:cs="Times New Roman"/>
          <w:b/>
          <w:bCs/>
        </w:rPr>
        <w:t xml:space="preserve"> 4.23</w:t>
      </w:r>
      <w:r w:rsidR="00643A9A" w:rsidRPr="00367E27">
        <w:rPr>
          <w:rFonts w:ascii="Times New Roman" w:eastAsia="Times New Roman" w:hAnsi="Times New Roman" w:cs="Times New Roman"/>
          <w:b/>
          <w:bCs/>
        </w:rPr>
        <w:t xml:space="preserve">.5.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производить окраску фасадов объектов капитального строительства без предварительного восстановления архитектурных деталей;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самовольное  переоборудование  балконов  и  лоджий  без  соответствующего разрешения;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установка  на  элементах  объектов  капитального  строительства,  объектов, ставящих под угрозу обеспечение безопасности в случае их падения.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4.2</w:t>
      </w:r>
      <w:r w:rsidR="00E401C1">
        <w:rPr>
          <w:rFonts w:ascii="Times New Roman" w:eastAsia="Times New Roman" w:hAnsi="Times New Roman" w:cs="Times New Roman"/>
          <w:b/>
          <w:bCs/>
        </w:rPr>
        <w:t>4</w:t>
      </w:r>
      <w:r w:rsidR="00643A9A" w:rsidRPr="00367E27">
        <w:rPr>
          <w:rFonts w:ascii="Times New Roman" w:eastAsia="Times New Roman" w:hAnsi="Times New Roman" w:cs="Times New Roman"/>
          <w:b/>
          <w:bCs/>
        </w:rPr>
        <w:t xml:space="preserve">. Сезонные (летние) кафе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B954DD">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.3. Не допускается размещение сезонных (летних) кафе: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4.26.4.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.5.  При    необходимости     проведения    аварийных     работ   уведомление производится незамедлительно.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.7.   При   обустройстве   сезонных   (летних)   кафе   используются   сборно-разборные (легковозводимые) конструкции, элементы оборудования.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.9. При оборудовании сезонных (летних) кафе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использование кирпича, строительных блоков и плит, монолитного бетона, железобетона, стальных профилированных листов, баннерной ткани;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прокладка     подземных     инженерных      коммуникаций      и   проведение строительно-монтажных работ капитального характера;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67E27">
        <w:rPr>
          <w:rFonts w:ascii="Times New Roman" w:eastAsia="Times New Roman" w:hAnsi="Times New Roman" w:cs="Times New Roman"/>
        </w:rPr>
        <w:t>сайдинг-панелей</w:t>
      </w:r>
      <w:proofErr w:type="spellEnd"/>
      <w:r w:rsidRPr="00367E27">
        <w:rPr>
          <w:rFonts w:ascii="Times New Roman" w:eastAsia="Times New Roman" w:hAnsi="Times New Roman" w:cs="Times New Roman"/>
        </w:rPr>
        <w:t xml:space="preserve"> и остекления;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использование   для   облицовки   элементов   оборудования   кафе   и   навеса  полиэтиленового  пленочного  покрытия,  черепицы,  </w:t>
      </w:r>
      <w:proofErr w:type="spellStart"/>
      <w:r w:rsidRPr="00367E27">
        <w:rPr>
          <w:rFonts w:ascii="Times New Roman" w:eastAsia="Times New Roman" w:hAnsi="Times New Roman" w:cs="Times New Roman"/>
        </w:rPr>
        <w:t>металлочерепицы</w:t>
      </w:r>
      <w:proofErr w:type="spellEnd"/>
      <w:r w:rsidRPr="00367E27">
        <w:rPr>
          <w:rFonts w:ascii="Times New Roman" w:eastAsia="Times New Roman" w:hAnsi="Times New Roman" w:cs="Times New Roman"/>
        </w:rPr>
        <w:t>,  металла,  а  также рубероида, асбестоцементных плит.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.10. Допускается размещение элементов оборудования сезонного (летнего) кафе с заглублением элементов их крепления до 0,30 м</w:t>
      </w:r>
      <w:r w:rsidR="00643A9A" w:rsidRPr="00367E27">
        <w:rPr>
          <w:rFonts w:ascii="Times New Roman" w:eastAsia="Times New Roman" w:hAnsi="Times New Roman" w:cs="Times New Roman"/>
        </w:rPr>
        <w:t>.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4.24</w:t>
      </w:r>
      <w:r w:rsidR="00643A9A" w:rsidRPr="00367E27">
        <w:rPr>
          <w:rFonts w:ascii="Times New Roman" w:eastAsia="Times New Roman" w:hAnsi="Times New Roman" w:cs="Times New Roman"/>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Конструкции  декоративных  ограждений,  устраиваемых  на  асфальтобетонном  покрытии  (покрытии  из  тротуарной  плитки),  должны  быть  выполнены  из  жестких  </w:t>
      </w:r>
      <w:r w:rsidR="00B517AB" w:rsidRPr="00367E27">
        <w:rPr>
          <w:rFonts w:ascii="Times New Roman" w:eastAsia="Times New Roman" w:hAnsi="Times New Roman" w:cs="Times New Roman"/>
        </w:rPr>
        <w:t>с</w:t>
      </w:r>
      <w:r w:rsidRPr="00367E27">
        <w:rPr>
          <w:rFonts w:ascii="Times New Roman" w:eastAsia="Times New Roman" w:hAnsi="Times New Roman" w:cs="Times New Roman"/>
        </w:rPr>
        <w:t>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.15.  Элементы  озеленения,  используемые  при  обустройстве  сезонного  (летнего) кафе,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4.24</w:t>
      </w:r>
      <w:r w:rsidR="00643A9A" w:rsidRPr="00367E27">
        <w:rPr>
          <w:rFonts w:ascii="Times New Roman" w:eastAsia="Times New Roman" w:hAnsi="Times New Roman" w:cs="Times New Roman"/>
        </w:rPr>
        <w:t>.18. Элементы оборудования сезонных (летних) кафе должны содержаться в технически исправном состоянии, быть очищенными от грязи и иного мусора</w:t>
      </w:r>
      <w:r w:rsidR="00643A9A" w:rsidRPr="00367E27">
        <w:rPr>
          <w:rFonts w:ascii="Times New Roman" w:eastAsia="Times New Roman" w:hAnsi="Times New Roman" w:cs="Times New Roman"/>
          <w:b/>
          <w:bCs/>
        </w:rPr>
        <w:t xml:space="preserve">. Не    допускается     </w:t>
      </w:r>
      <w:r w:rsidR="00643A9A" w:rsidRPr="00367E27">
        <w:rPr>
          <w:rFonts w:ascii="Times New Roman" w:eastAsia="Times New Roman" w:hAnsi="Times New Roman" w:cs="Times New Roman"/>
        </w:rPr>
        <w:t>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742A3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742A33" w:rsidRPr="00367E27" w:rsidRDefault="00742A33" w:rsidP="00367E27">
      <w:pPr>
        <w:spacing w:after="0" w:line="240" w:lineRule="auto"/>
        <w:jc w:val="both"/>
        <w:rPr>
          <w:rFonts w:ascii="Times New Roman" w:eastAsia="Times New Roman" w:hAnsi="Times New Roman" w:cs="Times New Roman"/>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4</w:t>
      </w:r>
      <w:r w:rsidRPr="00367E27">
        <w:rPr>
          <w:rFonts w:ascii="Times New Roman" w:eastAsia="Times New Roman" w:hAnsi="Times New Roman" w:cs="Times New Roman"/>
          <w:b/>
          <w:bCs/>
        </w:rPr>
        <w:t xml:space="preserve">.19. При эксплуатации сезонного (летнего) кафе не допускается: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использование  осветительных  приборов  вблизи  окон  жилых  помещений  в  случае прямого попадания на окна световых лучей.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B954DD">
        <w:rPr>
          <w:rFonts w:ascii="Times New Roman" w:eastAsia="Times New Roman" w:hAnsi="Times New Roman" w:cs="Times New Roman"/>
          <w:b/>
          <w:bCs/>
        </w:rPr>
        <w:t>5</w:t>
      </w:r>
      <w:r w:rsidRPr="00367E27">
        <w:rPr>
          <w:rFonts w:ascii="Times New Roman" w:eastAsia="Times New Roman" w:hAnsi="Times New Roman" w:cs="Times New Roman"/>
          <w:b/>
          <w:bCs/>
        </w:rPr>
        <w:t xml:space="preserve">. Общие требования к зонам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.1.  Зоны  отдыха  –  территории,  предназначенные  и  обустроенные  для  организации активного массового отдыха, купания и рекреации.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.5. При проектировании озеленения обеспечиваются: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сохранение   травяного   покрова,   древесно-кустарниковой   и   прибрежной  растительности не менее чем на 80% общей площади зоны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недопущение  использования  территории  зоны  отдыха  для  иных   целей  (выгуливание собак и т.п.).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.6.   Допускается      установка      передвижного       торгового     оборудования  (торговые тележки "Вода", "Мороженое"). </w:t>
      </w:r>
    </w:p>
    <w:p w:rsidR="00742A33"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6</w:t>
      </w:r>
      <w:r w:rsidRPr="00367E27">
        <w:rPr>
          <w:rFonts w:ascii="Times New Roman" w:eastAsia="Times New Roman" w:hAnsi="Times New Roman" w:cs="Times New Roman"/>
          <w:b/>
          <w:bCs/>
        </w:rPr>
        <w:t xml:space="preserve">. Кондиционеры и антенны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Pr>
          <w:rFonts w:ascii="Times New Roman" w:eastAsia="Times New Roman" w:hAnsi="Times New Roman" w:cs="Times New Roman"/>
          <w:b/>
          <w:bCs/>
        </w:rPr>
        <w:t>4.27</w:t>
      </w:r>
      <w:r w:rsidR="00643A9A" w:rsidRPr="00367E27">
        <w:rPr>
          <w:rFonts w:ascii="Times New Roman" w:eastAsia="Times New Roman" w:hAnsi="Times New Roman" w:cs="Times New Roman"/>
          <w:b/>
          <w:bCs/>
        </w:rPr>
        <w:t xml:space="preserve">. Общие требования к обустройству мест производства работ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.1.  Карьеры  и полигон  твердых  коммунальных отходов  (в  том  числе  </w:t>
      </w:r>
      <w:proofErr w:type="spellStart"/>
      <w:r w:rsidR="00643A9A" w:rsidRPr="00367E27">
        <w:rPr>
          <w:rFonts w:ascii="Times New Roman" w:eastAsia="Times New Roman" w:hAnsi="Times New Roman" w:cs="Times New Roman"/>
        </w:rPr>
        <w:t>рекультивируемые</w:t>
      </w:r>
      <w:proofErr w:type="spellEnd"/>
      <w:r w:rsidR="00643A9A" w:rsidRPr="00367E27">
        <w:rPr>
          <w:rFonts w:ascii="Times New Roman" w:eastAsia="Times New Roman" w:hAnsi="Times New Roman" w:cs="Times New Roman"/>
        </w:rPr>
        <w:t>), предприятия    по производству   строительных   материалов должны оборудоваться подъездными дорогами.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4.27</w:t>
      </w:r>
      <w:r w:rsidR="00643A9A" w:rsidRPr="00367E27">
        <w:rPr>
          <w:rFonts w:ascii="Times New Roman" w:eastAsia="Times New Roman" w:hAnsi="Times New Roman" w:cs="Times New Roman"/>
        </w:rPr>
        <w:t xml:space="preserve">.2.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Запорные устройства бетономешалок, а также объем заполнения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бетонной смесью или раствором должны исключить возможность пролива бетонной  смеси или раствора при перемещении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по дорогам.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4.29.4.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.5.  Разборка  подлежащих  сносу   строений должна производиться  в установленные органами местного самоуправления сроки.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.6.  Площадка  после  сноса  строений  должна  быть  в  2-недельный  срок  спланирована и благоустроена. </w:t>
      </w:r>
    </w:p>
    <w:p w:rsidR="0096443B"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.7. </w:t>
      </w:r>
      <w:r w:rsidR="00643A9A" w:rsidRPr="00367E27">
        <w:rPr>
          <w:rFonts w:ascii="Times New Roman" w:eastAsia="Times New Roman" w:hAnsi="Times New Roman" w:cs="Times New Roman"/>
          <w:b/>
          <w:bCs/>
        </w:rPr>
        <w:t>Проведение  любых  видов  земляных  работ  без  разрешения  (ордера) запрещается, за исключением</w:t>
      </w:r>
      <w:r w:rsidR="00643A9A" w:rsidRPr="00367E27">
        <w:rPr>
          <w:rFonts w:ascii="Times New Roman" w:eastAsia="Times New Roman" w:hAnsi="Times New Roman" w:cs="Times New Roman"/>
        </w:rPr>
        <w:t xml:space="preserve"> случаев, когда указанные работы осуществляются на основании        документов,  выданных  в    соответствии с федеральным  законодательством.</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4.27</w:t>
      </w:r>
      <w:r w:rsidR="00643A9A" w:rsidRPr="00367E27">
        <w:rPr>
          <w:rFonts w:ascii="Times New Roman" w:eastAsia="Times New Roman" w:hAnsi="Times New Roman" w:cs="Times New Roman"/>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.9.  Засыпка     траншей     и   котлованов     должна     производиться      в  срок,  указанный в разрешении (ордере) на производство земляных работ. Дорожные  покрытия,  тротуары,  газоны  и  другие  разрытые  участки  должны  быть восстановлены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4.27</w:t>
      </w:r>
      <w:r w:rsidR="00643A9A" w:rsidRPr="00367E27">
        <w:rPr>
          <w:rFonts w:ascii="Times New Roman" w:eastAsia="Times New Roman" w:hAnsi="Times New Roman" w:cs="Times New Roman"/>
          <w:b/>
          <w:bCs/>
        </w:rPr>
        <w:t xml:space="preserve">.10. При производстве работ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откачку     воды     из    колодцев,     траншей,      котлованов  непосредственно на тротуары и проезжую часть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оставлять  на  проезжей  части  и  тротуарах,  газонах  землю  и  строительный  мусор после окончания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занимать излишнюю площадь под складирование, ограждение работ сверх  установленных границ;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загромождать  проходы  и  въезды  во  дворы,  нарушать  нормальный  проезд транспорта и движение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.12.    В   процессе      производства      земляных,      ремонтных,      аварийно- 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организации, имеющие смежные с местом аварии территории.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.14.  Вывоз  отходов  асфальтобетона и другого строительного мусора на полигон ТКО при  проведении  дорожно-ремонтных  работ на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строительного мусора   на   газонах   и   участках   с   зелеными  насаждениями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4.</w:t>
      </w:r>
      <w:r w:rsidR="0096443B">
        <w:rPr>
          <w:rFonts w:ascii="Times New Roman" w:eastAsia="Times New Roman" w:hAnsi="Times New Roman" w:cs="Times New Roman"/>
          <w:b/>
          <w:bCs/>
        </w:rPr>
        <w:t>28</w:t>
      </w:r>
      <w:r w:rsidRPr="00367E27">
        <w:rPr>
          <w:rFonts w:ascii="Times New Roman" w:eastAsia="Times New Roman" w:hAnsi="Times New Roman" w:cs="Times New Roman"/>
          <w:b/>
          <w:bCs/>
        </w:rPr>
        <w:t xml:space="preserve">. Строительные 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4.</w:t>
      </w:r>
      <w:r>
        <w:rPr>
          <w:rFonts w:ascii="Times New Roman" w:eastAsia="Times New Roman" w:hAnsi="Times New Roman" w:cs="Times New Roman"/>
        </w:rPr>
        <w:t>28</w:t>
      </w:r>
      <w:r w:rsidR="00643A9A" w:rsidRPr="00367E27">
        <w:rPr>
          <w:rFonts w:ascii="Times New Roman" w:eastAsia="Times New Roman" w:hAnsi="Times New Roman" w:cs="Times New Roman"/>
        </w:rPr>
        <w:t>.1. Ограждения  строительных  площадок  должны  иметь  внешний  вид, соответствующий        установленным        требованиям,      в   том   числе     архитектурно- 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28</w:t>
      </w:r>
      <w:r w:rsidR="00643A9A" w:rsidRPr="00367E27">
        <w:rPr>
          <w:rFonts w:ascii="Times New Roman" w:eastAsia="Times New Roman" w:hAnsi="Times New Roman" w:cs="Times New Roman"/>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.4.   Строительный   мусор   и   грунт   со   строительных   площадок   должен  вывозиться  регулярно  на полигон ТКО,  согласно договора на размещения отходов в установленном порядке.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.5.   Строительные       материалы,      изделия,    конструкции,      оборудование  дол</w:t>
      </w:r>
      <w:r>
        <w:rPr>
          <w:rFonts w:ascii="Times New Roman" w:eastAsia="Times New Roman" w:hAnsi="Times New Roman" w:cs="Times New Roman"/>
        </w:rPr>
        <w:t>жны  складироваться, а некапитальные сооружения (строительные </w:t>
      </w:r>
      <w:proofErr w:type="spellStart"/>
      <w:r>
        <w:rPr>
          <w:rFonts w:ascii="Times New Roman" w:eastAsia="Times New Roman" w:hAnsi="Times New Roman" w:cs="Times New Roman"/>
        </w:rPr>
        <w:t>вагончики,</w:t>
      </w:r>
      <w:r w:rsidR="00643A9A" w:rsidRPr="00367E27">
        <w:rPr>
          <w:rFonts w:ascii="Times New Roman" w:eastAsia="Times New Roman" w:hAnsi="Times New Roman" w:cs="Times New Roman"/>
        </w:rPr>
        <w:t>бытовки</w:t>
      </w:r>
      <w:proofErr w:type="spellEnd"/>
      <w:r w:rsidR="00643A9A" w:rsidRPr="00367E27">
        <w:rPr>
          <w:rFonts w:ascii="Times New Roman" w:eastAsia="Times New Roman" w:hAnsi="Times New Roman" w:cs="Times New Roman"/>
        </w:rPr>
        <w:t>,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 Требования к содержанию объектов благоустройства, зданий, строений,  сооружений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5.1.   Ввод   в   эксплуатацию   детских,   игровых,   спортивных   (физкультурно- оздоровительных) площадок и их содержание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сертификации  (декларирования)  и/или  лабораторных  испытаний  и  др.),  а  также  маркировку и эксплуатационную документацию.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5.1.10.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w:t>
      </w:r>
      <w:r w:rsidR="00643A9A" w:rsidRPr="00367E27">
        <w:rPr>
          <w:rFonts w:ascii="Times New Roman" w:eastAsia="Times New Roman" w:hAnsi="Times New Roman" w:cs="Times New Roman"/>
        </w:rPr>
        <w:lastRenderedPageBreak/>
        <w:t>обеспечением       безопасности      площадки      осуществляет  правообладатель земельного участка, на котором она расположена.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5.1.14. На площадке и прилегающей к ней территории не должно быть мусора  или посторонних предметов, о которые можно споткнуться и/или получить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5.1.15.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5.1.16.  Контроль    за   техническим    состоянием    оборудования     площадок включает: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первичный осмотр и проверку оборудования перед вводом в эксплуатацию;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основной    осмотр   –  представляет    собой   осмотр   для   целей   оценки  соответствия технического состояния оборудования требованиям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5.1.17.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5.1.19. Основной осмотр проводится один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5.1.22.  Обслуживание  включает</w:t>
      </w:r>
      <w:r w:rsidRPr="00367E27">
        <w:rPr>
          <w:rFonts w:ascii="Times New Roman" w:eastAsia="Times New Roman" w:hAnsi="Times New Roman" w:cs="Times New Roman"/>
        </w:rPr>
        <w:t xml:space="preserve">: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смазку подшипников;  восстановление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из сыпучих материалов и корректировку их уровня.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5.1.23.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5.2.  Содержание      площадок      автостоянок,     мест   размещения      и   хранения 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установленном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w:t>
      </w:r>
      <w:r w:rsidRPr="00367E27">
        <w:rPr>
          <w:rFonts w:ascii="Times New Roman" w:eastAsia="Times New Roman" w:hAnsi="Times New Roman" w:cs="Times New Roman"/>
        </w:rPr>
        <w:lastRenderedPageBreak/>
        <w:t>бор  и  передачу  замененных  деталей  и  комплектующих  (фильтров, канистр, стеклоочистителей  и т. п.) организациям, осуществляющим их  переработку или утилизацию.  Запрещается сжигание автомобильных покрышек и комплектующих, их сброс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 контейнеры, бункеры, на контейнерные площадки и вне установленных для этих  целей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5.2.3.   На    территории      стоянок,    станций     технического      обслуживания,  автомобильных моек следует предусматривать пешеходные дорожки, осветительное оборудование, информационные указатели,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5.2.4.  Кровли  зданий  гаражей,  стоянок,  станций  технического  обслуживания,  автомобильных моек должны содержаться в чистоте.</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5.2.5.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5.2.6.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отходов производства  должны  иметь  твердое  покрытие  и  навес,  исключающий  попадание  атмосферных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  5.3. Содержание объектов (средств) наружного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5.3.1. 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наружного освещения не должны иметь отклонение от вертикали  более 5 градусов.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5.4. Содержание средств размещения информации, рекламных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w:t>
      </w:r>
    </w:p>
    <w:p w:rsidR="003B010F"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5.4.2.   Рекламные       конструкции       и   средства     размещения       информации, размещаемые       на   зданиях     и   сооружениях      не   должны      мешать     их   </w:t>
      </w:r>
      <w:r w:rsidR="00693FC3" w:rsidRPr="00367E27">
        <w:rPr>
          <w:rFonts w:ascii="Times New Roman" w:eastAsia="Times New Roman" w:hAnsi="Times New Roman" w:cs="Times New Roman"/>
        </w:rPr>
        <w:t>текущей эксплуатации, перекрывать технические и инженерные коммуникации, нарушать функциональное</w:t>
      </w:r>
      <w:r w:rsidRPr="00367E27">
        <w:rPr>
          <w:rFonts w:ascii="Times New Roman" w:eastAsia="Times New Roman" w:hAnsi="Times New Roman" w:cs="Times New Roman"/>
        </w:rPr>
        <w:t xml:space="preserve"> назначение отдельных элементов фасада (незадымляемые </w:t>
      </w:r>
      <w:r w:rsidRPr="00367E27">
        <w:rPr>
          <w:rFonts w:ascii="Times New Roman" w:eastAsia="Times New Roman" w:hAnsi="Times New Roman" w:cs="Times New Roman"/>
        </w:rPr>
        <w:lastRenderedPageBreak/>
        <w:t>балконы  и  лоджии,  слуховые  окна  и  другие),  не  должны  перекрывать  оконные  проёмы,  балконы и лоджии жилых помещений многоквартирных домов. </w:t>
      </w:r>
    </w:p>
    <w:p w:rsidR="003B010F" w:rsidRPr="00367E27" w:rsidRDefault="003B010F"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5.4.3.</w:t>
      </w:r>
      <w:r w:rsidR="0074502C" w:rsidRPr="00367E27">
        <w:rPr>
          <w:rFonts w:ascii="Times New Roman" w:eastAsia="Times New Roman" w:hAnsi="Times New Roman" w:cs="Times New Roman"/>
          <w:b/>
        </w:rPr>
        <w:t xml:space="preserve">Внешней границей </w:t>
      </w:r>
      <w:r w:rsidR="00020BDC" w:rsidRPr="00367E27">
        <w:rPr>
          <w:rFonts w:ascii="Times New Roman" w:eastAsia="Times New Roman" w:hAnsi="Times New Roman" w:cs="Times New Roman"/>
          <w:b/>
        </w:rPr>
        <w:t>п</w:t>
      </w:r>
      <w:r w:rsidRPr="00367E27">
        <w:rPr>
          <w:rFonts w:ascii="Times New Roman" w:eastAsia="Times New Roman" w:hAnsi="Times New Roman" w:cs="Times New Roman"/>
          <w:b/>
        </w:rPr>
        <w:t>рилегающей территорией к наземным частям рекламных конструкций и   средств     размещения       информации</w:t>
      </w:r>
      <w:r w:rsidRPr="00367E27">
        <w:rPr>
          <w:rFonts w:ascii="Times New Roman" w:hAnsi="Times New Roman" w:cs="Times New Roman"/>
          <w:b/>
        </w:rPr>
        <w:t xml:space="preserve"> для отдельно стоящих сооружений цилиндрической формы </w:t>
      </w:r>
      <w:r w:rsidRPr="00367E27">
        <w:rPr>
          <w:rFonts w:ascii="Times New Roman" w:eastAsia="Times New Roman" w:hAnsi="Times New Roman" w:cs="Times New Roman"/>
          <w:b/>
        </w:rPr>
        <w:t xml:space="preserve">является земельный участок </w:t>
      </w:r>
      <w:r w:rsidRPr="003E26BB">
        <w:rPr>
          <w:rFonts w:ascii="Times New Roman" w:eastAsia="Times New Roman" w:hAnsi="Times New Roman" w:cs="Times New Roman"/>
          <w:b/>
          <w:bCs/>
          <w:color w:val="000000" w:themeColor="text1"/>
        </w:rPr>
        <w:t xml:space="preserve">до 3 </w:t>
      </w:r>
      <w:r w:rsidR="00247FAE" w:rsidRPr="003E26BB">
        <w:rPr>
          <w:rFonts w:ascii="Times New Roman" w:eastAsia="Times New Roman" w:hAnsi="Times New Roman" w:cs="Times New Roman"/>
          <w:b/>
          <w:bCs/>
          <w:color w:val="000000" w:themeColor="text1"/>
        </w:rPr>
        <w:t>метров</w:t>
      </w:r>
      <w:r w:rsidR="00247FAE" w:rsidRPr="00367E27">
        <w:rPr>
          <w:rFonts w:ascii="Times New Roman" w:eastAsia="Times New Roman" w:hAnsi="Times New Roman" w:cs="Times New Roman"/>
          <w:b/>
        </w:rPr>
        <w:t> по</w:t>
      </w:r>
      <w:r w:rsidRPr="00367E27">
        <w:rPr>
          <w:rFonts w:ascii="Times New Roman" w:hAnsi="Times New Roman" w:cs="Times New Roman"/>
          <w:b/>
        </w:rPr>
        <w:t xml:space="preserve"> радиусу от их фактических границ.</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5.5. Требования к содержанию ограждений (заборов)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5.6.   Содержание        объектов      капитального      строительства       и    объектов  инфраструктуры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5.6.1. Содержание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а)  местные  разрушения  облицовки,  штукатурки,  фактурного  и  окрасочного слоев,   трещины     в  штукатурке,      </w:t>
      </w:r>
      <w:proofErr w:type="spellStart"/>
      <w:r w:rsidRPr="00367E27">
        <w:rPr>
          <w:rFonts w:ascii="Times New Roman" w:eastAsia="Times New Roman" w:hAnsi="Times New Roman" w:cs="Times New Roman"/>
        </w:rPr>
        <w:t>выкрашивание</w:t>
      </w:r>
      <w:proofErr w:type="spellEnd"/>
      <w:r w:rsidRPr="00367E27">
        <w:rPr>
          <w:rFonts w:ascii="Times New Roman" w:eastAsia="Times New Roman" w:hAnsi="Times New Roman" w:cs="Times New Roman"/>
        </w:rPr>
        <w:t xml:space="preserve">       раствора    из   швов    облицовки,  кирпичной  и  </w:t>
      </w:r>
      <w:proofErr w:type="spellStart"/>
      <w:r w:rsidRPr="00367E27">
        <w:rPr>
          <w:rFonts w:ascii="Times New Roman" w:eastAsia="Times New Roman" w:hAnsi="Times New Roman" w:cs="Times New Roman"/>
        </w:rPr>
        <w:t>мелкоблочной</w:t>
      </w:r>
      <w:proofErr w:type="spellEnd"/>
      <w:r w:rsidRPr="00367E27">
        <w:rPr>
          <w:rFonts w:ascii="Times New Roman" w:eastAsia="Times New Roman" w:hAnsi="Times New Roman" w:cs="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67E27">
        <w:rPr>
          <w:rFonts w:ascii="Times New Roman" w:eastAsia="Times New Roman" w:hAnsi="Times New Roman" w:cs="Times New Roman"/>
        </w:rPr>
        <w:t>высолы</w:t>
      </w:r>
      <w:proofErr w:type="spellEnd"/>
      <w:r w:rsidRPr="00367E27">
        <w:rPr>
          <w:rFonts w:ascii="Times New Roman" w:eastAsia="Times New Roman" w:hAnsi="Times New Roman" w:cs="Times New Roman"/>
        </w:rPr>
        <w:t>,  общее  загрязнение  поверхности,  разрушение  парапетов  и  иные подобные разрушения должны устраняться, не допуская их дальнейшего развития;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 </w:t>
      </w:r>
    </w:p>
    <w:p w:rsidR="006F464C"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входы,  цоколи,  витрины  должны   содержаться  в  чистоте  и   исправном  состоянии; </w:t>
      </w:r>
    </w:p>
    <w:p w:rsidR="00643A9A" w:rsidRPr="00367E27" w:rsidRDefault="006F464C"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г)  домовые  знаки  должны  содержаться  в  чистоте,  их  освещение  в  темное  время суток должно быть в исправном состоянии;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мостики  для  перехода  через  коммуникации  должны  быть  исправными  и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козырьки подъездов, а также кровля должны быть очищены от загрязнений,  древесно-кустарниковой и сорной растительности;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Сброшенные с  кровель    зданий    снег  (наледь)   убираются      в  специально  отведенные места для последующего вывоза не позднее 3-х часов после сброса;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5.6.2.  Малые  архитектурные  формы  должны  содержаться  в  чистоте,  окраска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5.6.3.   Окраску   и   ремонт   оград,   ворот   жилых   и   промышленных   зданий, фонарей уличного освещения, опор, трансформаторных будок производить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5.6.4. Содержание некапитальных сооружений: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окраска некапитальных сооружений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5.6.5.  Водные  устройства  должны  содержаться  в  чистоте,  в  том  числе  и  в  период их отключения.  Окраска элементов водных устройств должна производиться не реже 1 раза в  год, ремонт – по мере необходимости.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5.7. Содержание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w:t>
      </w:r>
      <w:r w:rsidRPr="00367E27">
        <w:rPr>
          <w:rFonts w:ascii="Times New Roman" w:eastAsia="Times New Roman" w:hAnsi="Times New Roman" w:cs="Times New Roman"/>
          <w:b/>
          <w:bCs/>
        </w:rPr>
        <w:t>и  прилегающей       территории</w:t>
      </w:r>
      <w:r w:rsidRPr="00367E27">
        <w:rPr>
          <w:rFonts w:ascii="Times New Roman" w:eastAsia="Times New Roman" w:hAnsi="Times New Roman" w:cs="Times New Roman"/>
        </w:rPr>
        <w:t>,  а также осуществлять   контроль  за состоянием  соответствующих зеленых     насаждений,    обеспечивать   их   удовлетворительное состояние и развитие.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5.7.4.  Части  деревьев,  кустарников  с  территории  удаляются  в  течение  трех  суток со дня проведения вырубки.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5.8. Содержание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5.8.1.   Наружные  инженерные   коммуникации   (тепловые   сети,   газопровод, электросети,   горячее   водоснабжение   и   другие),   и   системы водоотведения должны находиться в исправном состоянии, а прилегающая  к ним территория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xml:space="preserve">       5.8.2. Прилегающей территорией к наземным частям линейных сооружений и  коммуникаций является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rPr>
        <w:t>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w:t>
      </w:r>
      <w:r w:rsidR="006F3664" w:rsidRPr="00367E27">
        <w:rPr>
          <w:rFonts w:ascii="Times New Roman" w:hAnsi="Times New Roman" w:cs="Times New Roman"/>
          <w:b/>
        </w:rPr>
        <w:t>Для отдельно стоящих сооружений цилиндрической формы (столбов, опор освещения, контактной и электросети, водоразборных колонок и иных сооружений) - по радиусу от их фактических границ</w:t>
      </w:r>
      <w:r w:rsidR="003B010F" w:rsidRPr="00367E27">
        <w:rPr>
          <w:rFonts w:ascii="Times New Roman" w:hAnsi="Times New Roman" w:cs="Times New Roman"/>
          <w:b/>
        </w:rPr>
        <w:t xml:space="preserve"> </w:t>
      </w:r>
      <w:r w:rsidR="003B010F" w:rsidRPr="003E26BB">
        <w:rPr>
          <w:rFonts w:ascii="Times New Roman" w:hAnsi="Times New Roman" w:cs="Times New Roman"/>
          <w:b/>
          <w:color w:val="000000" w:themeColor="text1"/>
        </w:rPr>
        <w:t>до 3 метров</w:t>
      </w:r>
      <w:r w:rsidR="006F3664" w:rsidRPr="003E26BB">
        <w:rPr>
          <w:rFonts w:ascii="Times New Roman" w:hAnsi="Times New Roman" w:cs="Times New Roman"/>
          <w:b/>
          <w:color w:val="000000" w:themeColor="text1"/>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5.8.4.   Не    допускается      повреждение       наземных      частей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5.8.5.  </w:t>
      </w:r>
      <w:r w:rsidR="00020BDC" w:rsidRPr="00367E27">
        <w:rPr>
          <w:rFonts w:ascii="Times New Roman" w:eastAsia="Times New Roman" w:hAnsi="Times New Roman" w:cs="Times New Roman"/>
        </w:rPr>
        <w:t>Не допускается</w:t>
      </w:r>
      <w:r w:rsidRPr="00367E27">
        <w:rPr>
          <w:rFonts w:ascii="Times New Roman" w:eastAsia="Times New Roman" w:hAnsi="Times New Roman" w:cs="Times New Roman"/>
        </w:rPr>
        <w:t xml:space="preserve"> </w:t>
      </w:r>
      <w:r w:rsidR="00693FC3" w:rsidRPr="00367E27">
        <w:rPr>
          <w:rFonts w:ascii="Times New Roman" w:eastAsia="Times New Roman" w:hAnsi="Times New Roman" w:cs="Times New Roman"/>
        </w:rPr>
        <w:t>отсутствие, загрязнение или</w:t>
      </w:r>
      <w:r w:rsidRPr="00367E27">
        <w:rPr>
          <w:rFonts w:ascii="Times New Roman" w:eastAsia="Times New Roman" w:hAnsi="Times New Roman" w:cs="Times New Roman"/>
        </w:rPr>
        <w:t xml:space="preserve"> неокрашенное </w:t>
      </w:r>
      <w:r w:rsidR="00693FC3" w:rsidRPr="00367E27">
        <w:rPr>
          <w:rFonts w:ascii="Times New Roman" w:eastAsia="Times New Roman" w:hAnsi="Times New Roman" w:cs="Times New Roman"/>
        </w:rPr>
        <w:t>состояние ограждений, люков смотровых и</w:t>
      </w:r>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производится  юридическими  лицами  (индивидуальными  предпринимателями), эксплуатирующими эти сооружения.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lastRenderedPageBreak/>
        <w:t xml:space="preserve">       </w:t>
      </w:r>
      <w:r w:rsidRPr="00367E27">
        <w:rPr>
          <w:rFonts w:ascii="Times New Roman" w:eastAsia="Times New Roman" w:hAnsi="Times New Roman" w:cs="Times New Roman"/>
          <w:bCs/>
        </w:rPr>
        <w:t xml:space="preserve">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открывать     люки     колодцев    и   регулировать     запорные     устройства     на магистралях водопровода, канализации, теплотрасс;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какие-либо     работы     на  данных     сетях    без   разрешения  эксплуатирующих организаций;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оставлять  колодцы  неплотно  закрытыми  и  (или)  закрывать  разбитыми  крышками;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отводить поверхностные воды в систему канализации;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пользоваться пожарными гидрантами в хозяйственных целях;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производить забор воды от уличных колонок с помощью шлангов;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производить разборку колонок;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5.9. Содержание производственных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5.9.1.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D75042" w:rsidRPr="00367E27" w:rsidRDefault="00643A9A" w:rsidP="00367E27">
      <w:pPr>
        <w:pStyle w:val="ConsPlusNormal"/>
        <w:ind w:firstLine="540"/>
        <w:jc w:val="both"/>
        <w:rPr>
          <w:rFonts w:ascii="Times New Roman" w:hAnsi="Times New Roman" w:cs="Times New Roman"/>
          <w:szCs w:val="22"/>
        </w:rPr>
      </w:pPr>
      <w:r w:rsidRPr="00367E27">
        <w:rPr>
          <w:rFonts w:ascii="Times New Roman" w:hAnsi="Times New Roman" w:cs="Times New Roman"/>
          <w:szCs w:val="22"/>
        </w:rPr>
        <w:t xml:space="preserve">       5.9.3.   Сбор </w:t>
      </w:r>
      <w:r w:rsidR="00020BDC" w:rsidRPr="00367E27">
        <w:rPr>
          <w:rFonts w:ascii="Times New Roman" w:hAnsi="Times New Roman" w:cs="Times New Roman"/>
          <w:szCs w:val="22"/>
        </w:rPr>
        <w:t>и временное</w:t>
      </w:r>
      <w:r w:rsidRPr="00367E27">
        <w:rPr>
          <w:rFonts w:ascii="Times New Roman" w:hAnsi="Times New Roman" w:cs="Times New Roman"/>
          <w:szCs w:val="22"/>
        </w:rPr>
        <w:t xml:space="preserve"> </w:t>
      </w:r>
      <w:r w:rsidR="00020BDC" w:rsidRPr="00367E27">
        <w:rPr>
          <w:rFonts w:ascii="Times New Roman" w:hAnsi="Times New Roman" w:cs="Times New Roman"/>
          <w:szCs w:val="22"/>
        </w:rPr>
        <w:t>хранение твердых коммунальных отходов</w:t>
      </w:r>
      <w:r w:rsidRPr="00367E27">
        <w:rPr>
          <w:rFonts w:ascii="Times New Roman" w:hAnsi="Times New Roman" w:cs="Times New Roman"/>
          <w:szCs w:val="22"/>
        </w:rPr>
        <w:t xml:space="preserve">, </w:t>
      </w:r>
      <w:r w:rsidR="00020BDC" w:rsidRPr="00367E27">
        <w:rPr>
          <w:rFonts w:ascii="Times New Roman" w:hAnsi="Times New Roman" w:cs="Times New Roman"/>
          <w:szCs w:val="22"/>
        </w:rPr>
        <w:t>образующихся в результате деятельности</w:t>
      </w:r>
      <w:r w:rsidRPr="00367E27">
        <w:rPr>
          <w:rFonts w:ascii="Times New Roman" w:hAnsi="Times New Roman" w:cs="Times New Roman"/>
          <w:szCs w:val="22"/>
        </w:rPr>
        <w:t xml:space="preserve">, </w:t>
      </w:r>
      <w:r w:rsidR="00020BDC" w:rsidRPr="00367E27">
        <w:rPr>
          <w:rFonts w:ascii="Times New Roman" w:hAnsi="Times New Roman" w:cs="Times New Roman"/>
          <w:szCs w:val="22"/>
        </w:rPr>
        <w:t>осуществляется силами собственников (</w:t>
      </w:r>
      <w:r w:rsidRPr="00367E27">
        <w:rPr>
          <w:rFonts w:ascii="Times New Roman" w:hAnsi="Times New Roman" w:cs="Times New Roman"/>
          <w:szCs w:val="22"/>
        </w:rPr>
        <w:t>правообладателей) производственных территорий в специально оборудованных для этих целей местах на собственных территориях.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5.9.4. Внешняя граница прилегающей территории производственного </w:t>
      </w:r>
      <w:r w:rsidR="00020BDC" w:rsidRPr="00367E27">
        <w:rPr>
          <w:rFonts w:ascii="Times New Roman" w:hAnsi="Times New Roman" w:cs="Times New Roman"/>
          <w:b/>
          <w:szCs w:val="22"/>
        </w:rPr>
        <w:t>назначения определяется</w:t>
      </w:r>
      <w:r w:rsidRPr="00367E27">
        <w:rPr>
          <w:rFonts w:ascii="Times New Roman" w:hAnsi="Times New Roman" w:cs="Times New Roman"/>
          <w:b/>
          <w:szCs w:val="22"/>
        </w:rPr>
        <w:t xml:space="preserve">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color w:val="FF0000"/>
          <w:szCs w:val="22"/>
        </w:rPr>
        <w:t xml:space="preserve"> </w:t>
      </w:r>
      <w:r w:rsidRPr="00367E27">
        <w:rPr>
          <w:rFonts w:ascii="Times New Roman" w:hAnsi="Times New Roman" w:cs="Times New Roman"/>
          <w:b/>
          <w:szCs w:val="22"/>
        </w:rPr>
        <w:t>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r w:rsidRPr="00367E27">
        <w:rPr>
          <w:rFonts w:ascii="Times New Roman" w:eastAsia="Times New Roman" w:hAnsi="Times New Roman" w:cs="Times New Roman"/>
          <w:bCs/>
        </w:rPr>
        <w:t xml:space="preserve">5.10.  Содержание  прилегающей  территории  частных  домовладений,  в  том  числе используемых для временного (сезонного) проживания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       5.10.1.  Собственники  домовладений,  в   том  числе используемых   для  временного (сезонного) проживания, обязаны</w:t>
      </w:r>
      <w:r w:rsidRPr="00367E27">
        <w:rPr>
          <w:rFonts w:ascii="Times New Roman" w:eastAsia="Times New Roman" w:hAnsi="Times New Roman" w:cs="Times New Roman"/>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складировать твердые коммунальные отходы в индивидуальные мусорные контейнеры, либо квартальные контейнерные площадки, либо в  местах сбора и накопления  твердых  коммунальных  отходов, определенных договором  на  оказание  услуг  по обращению с твердыми коммунальными отходами;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  допускать  длительного  (свыше  7  дней)  хранения  топлива,  удобрений,  строительных и   других материалов  на прилегающей территории домовладению;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 производить рег</w:t>
      </w:r>
      <w:r w:rsidR="00934E66" w:rsidRPr="00367E27">
        <w:rPr>
          <w:rFonts w:ascii="Times New Roman" w:eastAsia="Times New Roman" w:hAnsi="Times New Roman" w:cs="Times New Roman"/>
        </w:rPr>
        <w:t>улярную уборку и вывоз мусора,</w:t>
      </w:r>
      <w:r w:rsidRPr="00367E27">
        <w:rPr>
          <w:rFonts w:ascii="Times New Roman" w:eastAsia="Times New Roman" w:hAnsi="Times New Roman" w:cs="Times New Roman"/>
        </w:rPr>
        <w:t xml:space="preserve"> в  том  числе вывоз жидких бытовых отходов, покос травы на прилегающей к домовладению территории, </w:t>
      </w:r>
      <w:r w:rsidR="00934E66" w:rsidRPr="00367E27">
        <w:rPr>
          <w:rFonts w:ascii="Times New Roman" w:eastAsia="Times New Roman" w:hAnsi="Times New Roman" w:cs="Times New Roman"/>
        </w:rPr>
        <w:t xml:space="preserve"> своевременную уборку прилегающей территории, в том числе очистка от листвы, порубочных остатков деревьев, снега, наледи, обледенения, не допускать складирование снега у водоразборных колонок</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не допускать хранения техники, механизмов, автомобилей, в том числе  разукомплектованных,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не  допускать  производства  ремонта  или  мойки  автомобилей,  смены  масла  или технических жидкостей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заключать  договоры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Алтайского края. За свой счет удалять с территории домовладения и  прилегающей территории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соблюдать Санитарные правила содержания территорий населенных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rPr>
        <w:t>5.10.2.</w:t>
      </w:r>
      <w:r w:rsidRPr="00367E27">
        <w:rPr>
          <w:rFonts w:ascii="Times New Roman" w:eastAsia="Times New Roman" w:hAnsi="Times New Roman" w:cs="Times New Roman"/>
        </w:rPr>
        <w:t xml:space="preserve"> Запрещается  размещение мусора, </w:t>
      </w:r>
      <w:proofErr w:type="spellStart"/>
      <w:r w:rsidRPr="00367E27">
        <w:rPr>
          <w:rFonts w:ascii="Times New Roman" w:eastAsia="Times New Roman" w:hAnsi="Times New Roman" w:cs="Times New Roman"/>
        </w:rPr>
        <w:t>золошлаковых</w:t>
      </w:r>
      <w:proofErr w:type="spellEnd"/>
      <w:r w:rsidRPr="00367E27">
        <w:rPr>
          <w:rFonts w:ascii="Times New Roman" w:eastAsia="Times New Roman" w:hAnsi="Times New Roman" w:cs="Times New Roman"/>
        </w:rPr>
        <w:t xml:space="preserve"> и других видов отходов, а также  снега, образовавшихся на территории домовладения и прилегающей территории, на проезжей части улиц и переулков. </w:t>
      </w:r>
    </w:p>
    <w:p w:rsidR="00D75042" w:rsidRPr="00367E27" w:rsidRDefault="00143A64"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5.10.3. </w:t>
      </w:r>
      <w:r w:rsidR="00D75042" w:rsidRPr="00367E27">
        <w:rPr>
          <w:rFonts w:ascii="Times New Roman" w:hAnsi="Times New Roman" w:cs="Times New Roman"/>
          <w:b/>
          <w:szCs w:val="22"/>
        </w:rPr>
        <w:t xml:space="preserve">Внешняя граница прилегающей территории </w:t>
      </w:r>
      <w:r w:rsidRPr="00367E27">
        <w:rPr>
          <w:rFonts w:ascii="Times New Roman" w:hAnsi="Times New Roman" w:cs="Times New Roman"/>
          <w:b/>
          <w:bCs/>
          <w:szCs w:val="22"/>
        </w:rPr>
        <w:t>частных домовладений</w:t>
      </w:r>
      <w:r w:rsidRPr="00367E27">
        <w:rPr>
          <w:rFonts w:ascii="Times New Roman" w:hAnsi="Times New Roman" w:cs="Times New Roman"/>
          <w:b/>
          <w:szCs w:val="22"/>
        </w:rPr>
        <w:t xml:space="preserve"> </w:t>
      </w:r>
      <w:r w:rsidR="00D75042" w:rsidRPr="00367E27">
        <w:rPr>
          <w:rFonts w:ascii="Times New Roman" w:hAnsi="Times New Roman" w:cs="Times New Roman"/>
          <w:b/>
          <w:szCs w:val="22"/>
        </w:rPr>
        <w:t xml:space="preserve">определяется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1) для зданий, строений, сооружений, не имеющих ограждения, расположенных на земельных</w:t>
      </w:r>
      <w:r w:rsidR="00143A64" w:rsidRPr="00367E27">
        <w:rPr>
          <w:rFonts w:ascii="Times New Roman" w:hAnsi="Times New Roman" w:cs="Times New Roman"/>
          <w:b/>
          <w:szCs w:val="22"/>
        </w:rPr>
        <w:t xml:space="preserve"> участках, границы которых не сформированы в соответствии с</w:t>
      </w:r>
      <w:r w:rsidR="00020BDC" w:rsidRPr="00367E27">
        <w:rPr>
          <w:rFonts w:ascii="Times New Roman" w:hAnsi="Times New Roman" w:cs="Times New Roman"/>
          <w:b/>
          <w:szCs w:val="22"/>
        </w:rPr>
        <w:t xml:space="preserve"> федеральным законодательством</w:t>
      </w:r>
      <w:r w:rsidRPr="00367E27">
        <w:rPr>
          <w:rFonts w:ascii="Times New Roman" w:hAnsi="Times New Roman" w:cs="Times New Roman"/>
          <w:b/>
          <w:szCs w:val="22"/>
        </w:rPr>
        <w:t xml:space="preserve">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szCs w:val="22"/>
        </w:rPr>
        <w:t xml:space="preserve"> 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643A9A"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 Обеспечение чистоты и порядка в поселении. Правила организации и  производства уборочных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6.1.  Нормы  и  правила  по  содержанию  мест  общественного  пользования  и  территории юридических лиц (индивидуальных предпринимателей) или физических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Алтайского края и уполномоченного органа муниципального образования.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территории  к   границам земельных участков,  если  иное  не  установлено  законодательством  Российской Федерации, законодательством  Алтайского края и органом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6.1.3. Уборка проезжей части улиц  и дорог на  территории муниципального   образования  производится ежедневно в соответствии с договором, заключенным  между эксплуатационной  дорожной организацией и уполномоченным муниципальным заказчиком, отвечающим за осуществление дорожной деятельности.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6.1.4.  Упавшие   деревья   должны   быть   удалены   с   проезжей   части   дорог,  тротуаров, от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фасадов жилых и производственных зданий, в  течение суток с момента обнаружения, как представляющие угрозу безопасности.  Не допускается касание ветвями деревьев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закрывание ими указателей улиц и номерных знаков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6.1.5   Юридические       и  физические      лица    должны     соблюдать     чистоту     и  поддерживать порядок на всей территории поселения.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6.1.6. Земельные участки, прилегающие к находящимся в собственности, аренде, постоянном бессрочном пользовании и ином вещном праве предприятий, организаций, учреждений, граждан, юридических и физических лиц и подлежащие благоустройству, содержанию и уборке определяются в следующих   границах: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 на улицах с двухсторонней и односторонней застройкой внешняя граница прилегающей территории определяется по длине занимаемого участка, по ширине - до проезжей части улицы;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bCs/>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включая 10-метровую зеленую зону;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lastRenderedPageBreak/>
        <w:t xml:space="preserve">- на строительных площадках - территория не менее 15 метров от ограждения стройки по всему  периметру;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xml:space="preserve">- для некапитальных объектов торговли, общественного питания и бытового обслуживания населения, рекламных конструкций, нестационарных объектов - на расстоянии 10 метров по периметру от границ земельного участка, предоставленного для размещения объекта; </w:t>
      </w:r>
    </w:p>
    <w:p w:rsidR="00020BDC" w:rsidRPr="00367E27" w:rsidRDefault="00020BDC"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rPr>
        <w:t xml:space="preserve">- для линейных сооружений и коммуникаций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b/>
        </w:rPr>
        <w:t xml:space="preserve"> от наружной линии сооружения. </w:t>
      </w:r>
      <w:r w:rsidR="00693FC3" w:rsidRPr="00367E27">
        <w:rPr>
          <w:rFonts w:ascii="Times New Roman" w:eastAsia="Times New Roman" w:hAnsi="Times New Roman" w:cs="Times New Roman"/>
          <w:b/>
        </w:rPr>
        <w:t>Если линейное</w:t>
      </w:r>
      <w:r w:rsidRPr="00367E27">
        <w:rPr>
          <w:rFonts w:ascii="Times New Roman" w:eastAsia="Times New Roman" w:hAnsi="Times New Roman" w:cs="Times New Roman"/>
          <w:b/>
        </w:rPr>
        <w:t xml:space="preserve"> </w:t>
      </w:r>
      <w:r w:rsidR="00693FC3" w:rsidRPr="00367E27">
        <w:rPr>
          <w:rFonts w:ascii="Times New Roman" w:eastAsia="Times New Roman" w:hAnsi="Times New Roman" w:cs="Times New Roman"/>
          <w:b/>
        </w:rPr>
        <w:t>сооружение имеет ограждение, прилегающей территорией является земельный участок шириной до</w:t>
      </w:r>
      <w:r w:rsidR="00693FC3" w:rsidRPr="00367E27">
        <w:rPr>
          <w:rFonts w:ascii="Times New Roman" w:eastAsia="Times New Roman" w:hAnsi="Times New Roman" w:cs="Times New Roman"/>
          <w:b/>
          <w:bCs/>
        </w:rPr>
        <w:t> 3 метров от</w:t>
      </w:r>
      <w:r w:rsidRPr="00367E27">
        <w:rPr>
          <w:rFonts w:ascii="Times New Roman" w:eastAsia="Times New Roman" w:hAnsi="Times New Roman" w:cs="Times New Roman"/>
          <w:b/>
          <w:bCs/>
        </w:rPr>
        <w:t xml:space="preserve"> соответствующего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6.1.6.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мойка транспортных средств, слив топлива, масел, технических жидкостей  вне специально отведенных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B96145" w:rsidRPr="00367E27">
        <w:rPr>
          <w:rFonts w:ascii="Times New Roman" w:eastAsia="Times New Roman" w:hAnsi="Times New Roman" w:cs="Times New Roman"/>
        </w:rPr>
        <w:t xml:space="preserve"> </w:t>
      </w:r>
      <w:r w:rsidRPr="00367E27">
        <w:rPr>
          <w:rFonts w:ascii="Times New Roman" w:eastAsia="Times New Roman" w:hAnsi="Times New Roman" w:cs="Times New Roman"/>
        </w:rPr>
        <w:t>"ракушек",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6.1.7.  Подъездные  пути  к  рынкам,  торговым  и  развлекательным  центрам, иным объектам торговли и сферы услуг должны иметь твердое покрытие.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6.1.8.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6.5. Общие требования к проведению благоустройства  и уборочных работ на  территории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6.6. Организация и проведение уборочных работ в зимнее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6.6.2.  До 01  октября текущего  года  администрацией поселения и организацией, обслуживающей местные дороги, должны быть завершены работы по подготовке мест для приема снега (</w:t>
      </w:r>
      <w:proofErr w:type="spellStart"/>
      <w:r w:rsidRPr="00367E27">
        <w:rPr>
          <w:rFonts w:ascii="Times New Roman" w:eastAsia="Times New Roman" w:hAnsi="Times New Roman" w:cs="Times New Roman"/>
        </w:rPr>
        <w:t>снегосвалки</w:t>
      </w:r>
      <w:proofErr w:type="spellEnd"/>
      <w:r w:rsidRPr="00367E27">
        <w:rPr>
          <w:rFonts w:ascii="Times New Roman" w:eastAsia="Times New Roman" w:hAnsi="Times New Roman" w:cs="Times New Roman"/>
        </w:rPr>
        <w:t>, площадки для вывоза и временного  складирования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6.6.4.  При  уборке  дорожек  в  парках,  скверах  и  других  зеленых зонах  допускается  временное  складирование  снега,  не  содержащего  химических </w:t>
      </w:r>
      <w:r w:rsidRPr="00367E27">
        <w:rPr>
          <w:rFonts w:ascii="Times New Roman" w:eastAsia="Times New Roman" w:hAnsi="Times New Roman" w:cs="Times New Roman"/>
        </w:rPr>
        <w:lastRenderedPageBreak/>
        <w:t>реагентов,  на  заранее  подготовленные  для  этих  целей  площадки,  при  условии  сохранности зеленых насаждений и обеспечения оттока талых вод.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6.6.5.  Обязанность  по   уборке  и   вывозу  снега   из  лотков  проезжей  части возлагается на организации, осуществляющие уборку проезжей части дороги, (улицы или проезда).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6.6.6. Запрещается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осуществлять роторную переброску  и перемещение загрязненного снега, а также осколков льда на газоны, цветники, кустарники и другие зеленые насаждения,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а также на  тротуары, проезжие части дорог, внутриквартальные и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проезды, иные места прохода пешеходов и проезда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6.6.7. К первоочередным мероприятиям зимней уборки улиц, дорог относятся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сгребание и подметание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формирование снежного вала для последующего вывоза;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1235DB"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6.6.8. К мероприятиям второй очереди  относятся:</w:t>
      </w:r>
      <w:r w:rsidRPr="00367E27">
        <w:rPr>
          <w:rFonts w:ascii="Times New Roman" w:eastAsia="Times New Roman" w:hAnsi="Times New Roman" w:cs="Times New Roman"/>
        </w:rPr>
        <w:t xml:space="preserve">                                </w:t>
      </w:r>
      <w:r w:rsidR="001235DB" w:rsidRPr="00367E27">
        <w:rPr>
          <w:rFonts w:ascii="Times New Roman" w:eastAsia="Times New Roman" w:hAnsi="Times New Roman" w:cs="Times New Roman"/>
        </w:rPr>
        <w:t>                     </w:t>
      </w:r>
    </w:p>
    <w:p w:rsidR="00643A9A" w:rsidRPr="00367E27" w:rsidRDefault="001235D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w:t>
      </w: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1) удаление снега (вывоз);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1235DB"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 2) зачистка дорожных лотков после удаления снега с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скалывание льда и уборка снежно-ледяных образований.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6.6.9.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производится до начала выпадения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6.6.10.  С   началом    снегопада    в   первую    очередь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обрабатываются  наиболее  опасные  для  движения  транспорта  участки улиц  –   крутые    повороты, тормозные  площадки  на перекрестках  улиц  и  остановках  общественного  пассажирского  транспорта  и  иные места массового пребывания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Дорожно-эксплуатационные   организации  и иные  организации, осуществляющие зимнюю уборку объектов массового пребывания граждан, </w:t>
      </w:r>
      <w:r w:rsidRPr="00367E27">
        <w:rPr>
          <w:rFonts w:ascii="Times New Roman" w:eastAsia="Times New Roman" w:hAnsi="Times New Roman" w:cs="Times New Roman"/>
          <w:b/>
          <w:bCs/>
        </w:rPr>
        <w:t xml:space="preserve">должны до  1  ноября  </w:t>
      </w:r>
      <w:r w:rsidRPr="00367E27">
        <w:rPr>
          <w:rFonts w:ascii="Times New Roman" w:eastAsia="Times New Roman" w:hAnsi="Times New Roman" w:cs="Times New Roman"/>
        </w:rPr>
        <w:t xml:space="preserve">утверждать  перечень  участков  улиц  и  иных  объектов,  требующих  первоочередной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при   обнаружении  гололеда.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6.6.13. Формирование снежных валов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перекрестках;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тротуарах.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6.6.14.   На  улицах   и   проездах   с  односторонним   движением       транспорта  двухметровые   </w:t>
      </w:r>
      <w:proofErr w:type="spellStart"/>
      <w:r w:rsidRPr="00367E27">
        <w:rPr>
          <w:rFonts w:ascii="Times New Roman" w:eastAsia="Times New Roman" w:hAnsi="Times New Roman" w:cs="Times New Roman"/>
        </w:rPr>
        <w:t>прилотковые</w:t>
      </w:r>
      <w:proofErr w:type="spellEnd"/>
      <w:r w:rsidRPr="00367E27">
        <w:rPr>
          <w:rFonts w:ascii="Times New Roman" w:eastAsia="Times New Roman" w:hAnsi="Times New Roman" w:cs="Times New Roman"/>
        </w:rPr>
        <w:t>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6.6.15.  В  снежных     валах   на   остановках    общественного     пассажирского  транспорта  и  в  местах  наземных  пешеходных  переходов  должны  быть  сделаны  разрывы шириной: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остановках   общественного   пассажирского   транспорта   –   на   длину  остановки;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переходах, имеющих разметку – на ширину разметки;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переходах, не имеющих разметку – не менее 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6.6.16.  Вывоз  снега  от  остановок  общественного  пассажирского  транспорта, наземных   пешеходных   переходов,   мест массового посещения людей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w:t>
      </w:r>
      <w:r w:rsidRPr="00367E27">
        <w:rPr>
          <w:rFonts w:ascii="Times New Roman" w:eastAsia="Times New Roman" w:hAnsi="Times New Roman" w:cs="Times New Roman"/>
        </w:rPr>
        <w:lastRenderedPageBreak/>
        <w:t>снегопада.  Места   временного   складирования   снега   после   снеготаяния   должны   быть очищены от мусора и благоустроены.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6.6.17.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должны повторяться, обеспечивая безопасность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6.6.18. Тротуары и лестничные сходы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площадки и ступеньки при</w:t>
      </w:r>
      <w:r w:rsidR="00E80931"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входе    в  здания    (мест   общественного       пользования)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в полосе движения пешеходов в течение 2 часов.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6.6.19.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6.7. Организация и проведение уборочных работ в летнее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6.7.2.  Подметание  дворовых территорий, </w:t>
      </w:r>
      <w:proofErr w:type="spellStart"/>
      <w:r w:rsidRPr="00367E27">
        <w:rPr>
          <w:rFonts w:ascii="Times New Roman" w:eastAsia="Times New Roman" w:hAnsi="Times New Roman" w:cs="Times New Roman"/>
        </w:rPr>
        <w:t>внутридворовых</w:t>
      </w:r>
      <w:proofErr w:type="spellEnd"/>
      <w:r w:rsidRPr="00367E27">
        <w:rPr>
          <w:rFonts w:ascii="Times New Roman" w:eastAsia="Times New Roman" w:hAnsi="Times New Roman" w:cs="Times New Roman"/>
        </w:rPr>
        <w:t>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6.7.3. Дорожки и площадки парков, скверов, должны быть очищены от мусора,  листьев и других видимых загрязнений.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6.7.6.   Мойка  дорожных  покрытий площадей и    улиц производится предпочтительно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6.7.8.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6.8. Содержание домашнего скота и птицы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w:t>
      </w:r>
      <w:r w:rsidRPr="00367E27">
        <w:rPr>
          <w:rFonts w:ascii="Times New Roman" w:eastAsia="Times New Roman" w:hAnsi="Times New Roman" w:cs="Times New Roman"/>
        </w:rPr>
        <w:lastRenderedPageBreak/>
        <w:t>заключивших с владельцами или  уполномоченными  ими  лицами  договоры  на  оказание  услуг  по  выпасу  животных  (далее – пастух). </w:t>
      </w:r>
    </w:p>
    <w:p w:rsidR="00182FE6" w:rsidRPr="00367E27" w:rsidRDefault="00643A9A" w:rsidP="00367E27">
      <w:pPr>
        <w:pStyle w:val="a5"/>
        <w:jc w:val="both"/>
        <w:rPr>
          <w:rFonts w:ascii="Times New Roman" w:hAnsi="Times New Roman" w:cs="Times New Roman"/>
        </w:rPr>
      </w:pPr>
      <w:r w:rsidRPr="00367E27">
        <w:rPr>
          <w:rFonts w:ascii="Times New Roman" w:eastAsia="Times New Roman" w:hAnsi="Times New Roman" w:cs="Times New Roman"/>
        </w:rPr>
        <w:t>      </w:t>
      </w:r>
      <w:r w:rsidR="00B64B1A" w:rsidRPr="00367E27">
        <w:rPr>
          <w:rFonts w:ascii="Times New Roman" w:eastAsia="Times New Roman" w:hAnsi="Times New Roman" w:cs="Times New Roman"/>
        </w:rPr>
        <w:tab/>
      </w:r>
      <w:r w:rsidR="00182FE6" w:rsidRPr="00367E27">
        <w:rPr>
          <w:rFonts w:ascii="Times New Roman" w:hAnsi="Times New Roman" w:cs="Times New Roman"/>
        </w:rPr>
        <w:t xml:space="preserve">КРС подлежит обязательной маркировке (клеймению, </w:t>
      </w:r>
      <w:proofErr w:type="spellStart"/>
      <w:r w:rsidR="00182FE6" w:rsidRPr="00367E27">
        <w:rPr>
          <w:rFonts w:ascii="Times New Roman" w:hAnsi="Times New Roman" w:cs="Times New Roman"/>
        </w:rPr>
        <w:t>биркованию</w:t>
      </w:r>
      <w:proofErr w:type="spellEnd"/>
      <w:r w:rsidR="00182FE6" w:rsidRPr="00367E27">
        <w:rPr>
          <w:rFonts w:ascii="Times New Roman" w:hAnsi="Times New Roman" w:cs="Times New Roman"/>
        </w:rPr>
        <w:t>) их владельцами.</w:t>
      </w:r>
    </w:p>
    <w:p w:rsidR="00182FE6" w:rsidRPr="00367E27" w:rsidRDefault="00182FE6" w:rsidP="00367E27">
      <w:pPr>
        <w:pStyle w:val="a5"/>
        <w:jc w:val="both"/>
        <w:rPr>
          <w:rFonts w:ascii="Times New Roman" w:hAnsi="Times New Roman" w:cs="Times New Roman"/>
        </w:rPr>
      </w:pPr>
      <w:r w:rsidRPr="00367E27">
        <w:rPr>
          <w:rFonts w:ascii="Times New Roman" w:hAnsi="Times New Roman" w:cs="Times New Roman"/>
        </w:rPr>
        <w:t>Выпас сельскохозяйственных животных (КРС, овцы, козы, лошади) осуществляется на специально отведенных органами местного самоуправления муниципальных образований поселений местах, под наблюдением владельцев сельскохозяйственных животных, либо лиц, ими уполномоченных (общественных пастухов), а также, на хорошо огороженной территории владельцев земельного участка.</w:t>
      </w:r>
    </w:p>
    <w:p w:rsidR="00182FE6" w:rsidRPr="00367E27" w:rsidRDefault="00182FE6" w:rsidP="00367E27">
      <w:pPr>
        <w:pStyle w:val="a5"/>
        <w:jc w:val="both"/>
        <w:rPr>
          <w:rFonts w:ascii="Times New Roman" w:hAnsi="Times New Roman" w:cs="Times New Roman"/>
        </w:rPr>
      </w:pPr>
      <w:r w:rsidRPr="00367E27">
        <w:rPr>
          <w:rFonts w:ascii="Times New Roman" w:hAnsi="Times New Roman" w:cs="Times New Roman"/>
        </w:rPr>
        <w:t xml:space="preserve">Пастухов, оплату их труда и правила организованной пастьбы определяет общее собрание </w:t>
      </w:r>
      <w:proofErr w:type="spellStart"/>
      <w:r w:rsidRPr="00367E27">
        <w:rPr>
          <w:rFonts w:ascii="Times New Roman" w:hAnsi="Times New Roman" w:cs="Times New Roman"/>
        </w:rPr>
        <w:t>скотовладельцев</w:t>
      </w:r>
      <w:proofErr w:type="spellEnd"/>
      <w:r w:rsidRPr="00367E27">
        <w:rPr>
          <w:rFonts w:ascii="Times New Roman" w:hAnsi="Times New Roman" w:cs="Times New Roman"/>
        </w:rPr>
        <w:t>.</w:t>
      </w:r>
    </w:p>
    <w:p w:rsidR="00182FE6" w:rsidRPr="00367E27" w:rsidRDefault="00182FE6" w:rsidP="00367E27">
      <w:pPr>
        <w:pStyle w:val="a5"/>
        <w:jc w:val="both"/>
        <w:rPr>
          <w:rFonts w:ascii="Times New Roman" w:hAnsi="Times New Roman" w:cs="Times New Roman"/>
          <w:color w:val="000000"/>
        </w:rPr>
      </w:pPr>
      <w:r w:rsidRPr="00367E27">
        <w:rPr>
          <w:rFonts w:ascii="Times New Roman" w:hAnsi="Times New Roman" w:cs="Times New Roman"/>
        </w:rPr>
        <w:t>Запрещается выпас животных (всех возрастов), не подвергнутых плановым весенне-осенним диагностическим обследованиям и вакцинациями. Формирование гуртов проводить только из обследованного иммунизированного, клинически здорового поголовья с разрешения ветеринарного специалиста, обслуживающего соответствующую территорию.</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Выпас  скота  и  птицы  на  территориях  улиц  в  полосе  отвода  автомобильных дорог,  скверов,  в  рекреационных  зонах  муниципального  образования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Запрещается прогонять животных по пешеходным дорожкам.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6.9. Содержание домашних животных, порядок их выгула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6.9.1. При выгуливании домашних животных должны соблюдаться следующие требования: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выгул собак разрешается только в наморднике, на поводке, длина которого  позволяет контролировать их поведение;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6.9.2.  Лица,  осуществляющие  выгул,  обязаны  не  допускать  повреждение  или уничтожение зеленых насаждений домашними животными.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6.9.3.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5E1459"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w:t>
      </w:r>
    </w:p>
    <w:p w:rsidR="005E1459" w:rsidRPr="00367E27" w:rsidRDefault="005E1459" w:rsidP="00367E27">
      <w:pPr>
        <w:spacing w:after="0" w:line="240" w:lineRule="auto"/>
        <w:jc w:val="both"/>
        <w:rPr>
          <w:rFonts w:ascii="Times New Roman" w:eastAsia="Times New Roman" w:hAnsi="Times New Roman" w:cs="Times New Roman"/>
          <w:b/>
          <w:bCs/>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6.10.  Организация  защиты  от  неблагоприятного  воздействия  безнадзорных животных  </w:t>
      </w:r>
    </w:p>
    <w:p w:rsidR="009B53A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6.10.1.  Организация  защиты от неблагоприятного  воздействия  безнадзорных  животных на территории поселения в соответствии с Федеральным законом от 30.03.2015г №64-ФЗ</w:t>
      </w:r>
      <w:r w:rsidRPr="00367E27">
        <w:rPr>
          <w:rFonts w:ascii="Times New Roman" w:eastAsia="Times New Roman" w:hAnsi="Times New Roman" w:cs="Times New Roman"/>
          <w:b/>
          <w:bCs/>
        </w:rPr>
        <w:t xml:space="preserve"> и </w:t>
      </w:r>
      <w:r w:rsidRPr="00367E27">
        <w:rPr>
          <w:rFonts w:ascii="Times New Roman" w:eastAsia="Times New Roman" w:hAnsi="Times New Roman" w:cs="Times New Roman"/>
        </w:rPr>
        <w:t xml:space="preserve">Законом Алтайского края от 09.11.2015г №107-ЗС осуществляет уполномоченный муниципальный орган </w:t>
      </w:r>
      <w:r w:rsidR="00E27CB1" w:rsidRPr="00367E27">
        <w:rPr>
          <w:rFonts w:ascii="Times New Roman" w:eastAsia="Times New Roman" w:hAnsi="Times New Roman" w:cs="Times New Roman"/>
        </w:rPr>
        <w:t>Солтонского</w:t>
      </w:r>
      <w:r w:rsidRPr="00367E27">
        <w:rPr>
          <w:rFonts w:ascii="Times New Roman" w:eastAsia="Times New Roman" w:hAnsi="Times New Roman" w:cs="Times New Roman"/>
        </w:rPr>
        <w:t>        района .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6.10.2. Организация защиты от  неблагоприятного  воздействия  безнадзорных  животных      должна обеспечиваться гуманными методами и может включать  в  себя следующие виды мероприятий: отлов, стерилизация  (кастрация),  вакцинация,  а  также  создание  приютов  для  бездомных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 Ответственность в сфере благоустройства, чистоты и порядка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7.1.1.  Обязанности  по  организации  и/или  производству  работ  по  уборке  и  содержанию территорий и иных объектов возлагаются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w:t>
      </w:r>
      <w:r w:rsidRPr="00367E27">
        <w:rPr>
          <w:rFonts w:ascii="Times New Roman" w:eastAsia="Times New Roman" w:hAnsi="Times New Roman" w:cs="Times New Roman"/>
          <w:b/>
          <w:bCs/>
        </w:rPr>
        <w:t xml:space="preserve">на  расстоянии  5  метров прилегающей территории, </w:t>
      </w:r>
      <w:r w:rsidRPr="00367E27">
        <w:rPr>
          <w:rFonts w:ascii="Times New Roman" w:eastAsia="Times New Roman" w:hAnsi="Times New Roman" w:cs="Times New Roman"/>
        </w:rPr>
        <w:t xml:space="preserve"> если  расстояние  прилегающей  территории  не  установлено в большем размере, – </w:t>
      </w:r>
      <w:r w:rsidRPr="00367E27">
        <w:rPr>
          <w:rFonts w:ascii="Times New Roman" w:eastAsia="Times New Roman" w:hAnsi="Times New Roman" w:cs="Times New Roman"/>
          <w:b/>
          <w:bCs/>
        </w:rPr>
        <w:t>на заказчиков и производителей работ</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3</w:t>
      </w:r>
      <w:r w:rsidRPr="00367E27">
        <w:rPr>
          <w:rFonts w:ascii="Times New Roman" w:eastAsia="Times New Roman" w:hAnsi="Times New Roman" w:cs="Times New Roman"/>
          <w:b/>
          <w:bCs/>
        </w:rPr>
        <w:t>)  по уборке и содержанию мест временной  уличной  торговли</w:t>
      </w:r>
      <w:r w:rsidRPr="00367E27">
        <w:rPr>
          <w:rFonts w:ascii="Times New Roman" w:eastAsia="Times New Roman" w:hAnsi="Times New Roman" w:cs="Times New Roman"/>
        </w:rPr>
        <w:t xml:space="preserve">,  территорий, прилегающих  к  объектам  торговли  (торговые  павильоны,  торговые  комплексы, палатки,  киоски,  и  т.п.)  </w:t>
      </w:r>
      <w:r w:rsidRPr="00367E27">
        <w:rPr>
          <w:rFonts w:ascii="Times New Roman" w:eastAsia="Times New Roman" w:hAnsi="Times New Roman" w:cs="Times New Roman"/>
          <w:b/>
          <w:bCs/>
        </w:rPr>
        <w:t>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объектов торговли;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по  уборке  и  содержанию  неиспользуемых  и  </w:t>
      </w:r>
      <w:proofErr w:type="spellStart"/>
      <w:r w:rsidRPr="00367E27">
        <w:rPr>
          <w:rFonts w:ascii="Times New Roman" w:eastAsia="Times New Roman" w:hAnsi="Times New Roman" w:cs="Times New Roman"/>
        </w:rPr>
        <w:t>неосваиваемых</w:t>
      </w:r>
      <w:proofErr w:type="spellEnd"/>
      <w:r w:rsidRPr="00367E27">
        <w:rPr>
          <w:rFonts w:ascii="Times New Roman" w:eastAsia="Times New Roman" w:hAnsi="Times New Roman" w:cs="Times New Roman"/>
        </w:rPr>
        <w:t>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w:t>
      </w:r>
      <w:r w:rsidRPr="00367E27">
        <w:rPr>
          <w:rFonts w:ascii="Times New Roman" w:eastAsia="Times New Roman" w:hAnsi="Times New Roman" w:cs="Times New Roman"/>
          <w:b/>
          <w:bCs/>
        </w:rPr>
        <w:t>по  уборке  и  содержанию  территорий  юридических  лиц  (индивидуальных  предпринимателей),  физических  лиц  и  прилегающей  территории  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собственника, владельца или пользователя указанной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8)  </w:t>
      </w:r>
      <w:r w:rsidRPr="00367E27">
        <w:rPr>
          <w:rFonts w:ascii="Times New Roman" w:eastAsia="Times New Roman" w:hAnsi="Times New Roman" w:cs="Times New Roman"/>
          <w:b/>
          <w:bCs/>
        </w:rPr>
        <w:t>по содержанию  частного домовладения</w:t>
      </w:r>
      <w:r w:rsidRPr="00367E27">
        <w:rPr>
          <w:rFonts w:ascii="Times New Roman" w:eastAsia="Times New Roman" w:hAnsi="Times New Roman" w:cs="Times New Roman"/>
        </w:rPr>
        <w:t xml:space="preserve">, хозяйственных  строений и сооружений,   ограждений и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xml:space="preserve"> со стороны дорог, улиц (переулков, проходов,    проездов) </w:t>
      </w:r>
      <w:r w:rsidRPr="00367E27">
        <w:rPr>
          <w:rFonts w:ascii="Times New Roman" w:eastAsia="Times New Roman" w:hAnsi="Times New Roman" w:cs="Times New Roman"/>
          <w:b/>
          <w:bCs/>
        </w:rPr>
        <w:t>на   расстоянии  5   метров</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9)  </w:t>
      </w:r>
      <w:r w:rsidRPr="00367E27">
        <w:rPr>
          <w:rFonts w:ascii="Times New Roman" w:eastAsia="Times New Roman" w:hAnsi="Times New Roman" w:cs="Times New Roman"/>
          <w:b/>
          <w:bCs/>
        </w:rPr>
        <w:t>по  содержанию  зеленых  насаждений</w:t>
      </w:r>
      <w:r w:rsidRPr="00367E27">
        <w:rPr>
          <w:rFonts w:ascii="Times New Roman" w:eastAsia="Times New Roman" w:hAnsi="Times New Roman" w:cs="Times New Roman"/>
        </w:rPr>
        <w:t>,  расположенных  в  пределах  полосы отвода автомобильных дорог,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по благоустройству и содержанию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1 настоящего раздела Правил, возлагаются: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 объектам,  находящимся  в  частной  собственности,  –  на  собственников  объектов –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7.2.  Участие  собственников  (правообладателей)  зданий  (помещений  в  них)  и  сооружений в благоустройстве прилегающих территорий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w:t>
      </w:r>
      <w:r w:rsidRPr="00367E27">
        <w:rPr>
          <w:rFonts w:ascii="Times New Roman" w:eastAsia="Times New Roman" w:hAnsi="Times New Roman" w:cs="Times New Roman"/>
          <w:b/>
          <w:bCs/>
        </w:rPr>
        <w:lastRenderedPageBreak/>
        <w:t xml:space="preserve">благоустройство прилегающей территории в пределах земельного     участка   в отношении которого проведен  кадастровый учет,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организации,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собственники  помещений,  если  они  избрали  непосредственную  форму  управления многоквартирным домом и если иное не установлено договором.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являются собственники      земельного  участка, в случае,  если собственность на земельный участок не разграничена – администрация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7.2.4. </w:t>
      </w:r>
      <w:r w:rsidRPr="00367E27">
        <w:rPr>
          <w:rFonts w:ascii="Times New Roman" w:eastAsia="Times New Roman" w:hAnsi="Times New Roman" w:cs="Times New Roman"/>
          <w:b/>
          <w:bCs/>
        </w:rPr>
        <w:t>Собственники объектов капитального строительства</w:t>
      </w:r>
      <w:r w:rsidRPr="00367E27">
        <w:rPr>
          <w:rFonts w:ascii="Times New Roman" w:eastAsia="Times New Roman" w:hAnsi="Times New Roman" w:cs="Times New Roman"/>
        </w:rPr>
        <w:t xml:space="preserve"> (помещений в них), несут бремя содержания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а)  </w:t>
      </w:r>
      <w:r w:rsidRPr="00367E27">
        <w:rPr>
          <w:rFonts w:ascii="Times New Roman" w:eastAsia="Times New Roman" w:hAnsi="Times New Roman" w:cs="Times New Roman"/>
          <w:b/>
          <w:bCs/>
        </w:rPr>
        <w:t>если границы земельного участка сформированы</w:t>
      </w:r>
      <w:r w:rsidRPr="00367E27">
        <w:rPr>
          <w:rFonts w:ascii="Times New Roman" w:eastAsia="Times New Roman" w:hAnsi="Times New Roman" w:cs="Times New Roman"/>
        </w:rPr>
        <w:t xml:space="preserve">  в соответствии  с действующим законодательством, то в пределах сформированных границ земельных участков, а </w:t>
      </w:r>
      <w:r w:rsidRPr="00367E27">
        <w:rPr>
          <w:rFonts w:ascii="Times New Roman" w:eastAsia="Times New Roman" w:hAnsi="Times New Roman" w:cs="Times New Roman"/>
          <w:b/>
          <w:bCs/>
        </w:rPr>
        <w:t>также 5 метров прилегающей территории</w:t>
      </w:r>
      <w:r w:rsidRPr="00367E27">
        <w:rPr>
          <w:rFonts w:ascii="Times New Roman" w:eastAsia="Times New Roman" w:hAnsi="Times New Roman" w:cs="Times New Roman"/>
        </w:rPr>
        <w:t xml:space="preserve"> 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б)  </w:t>
      </w:r>
      <w:r w:rsidRPr="00367E27">
        <w:rPr>
          <w:rFonts w:ascii="Times New Roman" w:eastAsia="Times New Roman" w:hAnsi="Times New Roman" w:cs="Times New Roman"/>
          <w:b/>
          <w:bCs/>
        </w:rPr>
        <w:t>если  границы  земельного  участка  установлены</w:t>
      </w:r>
      <w:r w:rsidRPr="00367E27">
        <w:rPr>
          <w:rFonts w:ascii="Times New Roman" w:eastAsia="Times New Roman" w:hAnsi="Times New Roman" w:cs="Times New Roman"/>
        </w:rPr>
        <w:t xml:space="preserve">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w:t>
      </w:r>
      <w:r w:rsidRPr="00367E27">
        <w:rPr>
          <w:rFonts w:ascii="Times New Roman" w:eastAsia="Times New Roman" w:hAnsi="Times New Roman" w:cs="Times New Roman"/>
          <w:b/>
          <w:bCs/>
        </w:rPr>
        <w:t xml:space="preserve">также  5  метров прилегающей территории </w:t>
      </w:r>
      <w:r w:rsidRPr="00367E27">
        <w:rPr>
          <w:rFonts w:ascii="Times New Roman" w:eastAsia="Times New Roman" w:hAnsi="Times New Roman" w:cs="Times New Roman"/>
        </w:rPr>
        <w:t>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  </w:t>
      </w:r>
      <w:r w:rsidRPr="00367E27">
        <w:rPr>
          <w:rFonts w:ascii="Times New Roman" w:eastAsia="Times New Roman" w:hAnsi="Times New Roman" w:cs="Times New Roman"/>
          <w:b/>
          <w:bCs/>
        </w:rPr>
        <w:t>если  границы  земельного   участка  не  сформированы</w:t>
      </w:r>
      <w:r w:rsidRPr="00367E27">
        <w:rPr>
          <w:rFonts w:ascii="Times New Roman" w:eastAsia="Times New Roman" w:hAnsi="Times New Roman" w:cs="Times New Roman"/>
        </w:rPr>
        <w:t xml:space="preserve">   в  соответствии  с  действующим  законодательством, не установлены землеустроительной или технической     документацией,  </w:t>
      </w:r>
      <w:r w:rsidRPr="00367E27">
        <w:rPr>
          <w:rFonts w:ascii="Times New Roman" w:eastAsia="Times New Roman" w:hAnsi="Times New Roman" w:cs="Times New Roman"/>
          <w:b/>
          <w:bCs/>
        </w:rPr>
        <w:t>то  в  пределах  30 метров прилегающей территории</w:t>
      </w:r>
      <w:r w:rsidRPr="00367E27">
        <w:rPr>
          <w:rFonts w:ascii="Times New Roman" w:eastAsia="Times New Roman" w:hAnsi="Times New Roman" w:cs="Times New Roman"/>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7.2.5. В случае пересечения закрепленной территории   с   дорогой   общего  пользования,   размер закрепленной территории определяется до проезжей части дороги.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         </w:t>
      </w:r>
    </w:p>
    <w:p w:rsidR="000279E3" w:rsidRPr="00367E27" w:rsidRDefault="00536261" w:rsidP="00367E27">
      <w:pPr>
        <w:spacing w:after="0"/>
        <w:ind w:firstLine="540"/>
        <w:jc w:val="center"/>
        <w:rPr>
          <w:rFonts w:ascii="Times New Roman" w:hAnsi="Times New Roman" w:cs="Times New Roman"/>
          <w:b/>
          <w:color w:val="000000"/>
        </w:rPr>
      </w:pPr>
      <w:r w:rsidRPr="00367E27">
        <w:rPr>
          <w:rFonts w:ascii="Times New Roman" w:hAnsi="Times New Roman" w:cs="Times New Roman"/>
          <w:b/>
          <w:color w:val="000000"/>
        </w:rPr>
        <w:t xml:space="preserve">8. </w:t>
      </w:r>
      <w:r w:rsidR="000279E3" w:rsidRPr="00367E27">
        <w:rPr>
          <w:rFonts w:ascii="Times New Roman" w:hAnsi="Times New Roman" w:cs="Times New Roman"/>
          <w:b/>
          <w:color w:val="000000"/>
        </w:rPr>
        <w:t>Размещение строений на земельном участке.</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.1. Индивидуальный застройщик на земельном участке, принадлежащем ему на праве собственности, бессрочного (постоянного) пользования или аренды,  имеет право на стро</w:t>
      </w:r>
      <w:r w:rsidR="005E1459" w:rsidRPr="00367E27">
        <w:rPr>
          <w:rFonts w:ascii="Times New Roman" w:hAnsi="Times New Roman" w:cs="Times New Roman"/>
          <w:color w:val="000000"/>
        </w:rPr>
        <w:t>ительство жилого дома, разного р</w:t>
      </w:r>
      <w:r w:rsidR="000279E3" w:rsidRPr="00367E27">
        <w:rPr>
          <w:rFonts w:ascii="Times New Roman" w:hAnsi="Times New Roman" w:cs="Times New Roman"/>
          <w:color w:val="000000"/>
        </w:rPr>
        <w:t>ода хозяйственных и вспомогательных построек согласно действующих архитектурно-планировочных, строительных, экологических, санитарно-гигиенических, противопожарных и иных специальных требованиях (норм, правил, нормативов).</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.2. Жилой дом размещается на участке по сложившейся линии регулирования застройки, но не менее </w:t>
      </w:r>
      <w:smartTag w:uri="urn:schemas-microsoft-com:office:smarttags" w:element="metricconverter">
        <w:smartTagPr>
          <w:attr w:name="ProductID" w:val="3 метров"/>
        </w:smartTagPr>
        <w:r w:rsidR="000279E3" w:rsidRPr="00367E27">
          <w:rPr>
            <w:rFonts w:ascii="Times New Roman" w:hAnsi="Times New Roman" w:cs="Times New Roman"/>
            <w:color w:val="000000"/>
          </w:rPr>
          <w:t>3 метров</w:t>
        </w:r>
      </w:smartTag>
      <w:r w:rsidR="000279E3" w:rsidRPr="00367E27">
        <w:rPr>
          <w:rFonts w:ascii="Times New Roman" w:hAnsi="Times New Roman" w:cs="Times New Roman"/>
          <w:color w:val="000000"/>
        </w:rPr>
        <w:t xml:space="preserve"> от красной линии и не менее </w:t>
      </w:r>
      <w:smartTag w:uri="urn:schemas-microsoft-com:office:smarttags" w:element="metricconverter">
        <w:smartTagPr>
          <w:attr w:name="ProductID" w:val="1 метра"/>
        </w:smartTagPr>
        <w:r w:rsidR="000279E3" w:rsidRPr="00367E27">
          <w:rPr>
            <w:rFonts w:ascii="Times New Roman" w:hAnsi="Times New Roman" w:cs="Times New Roman"/>
            <w:color w:val="000000"/>
          </w:rPr>
          <w:t>1 метра</w:t>
        </w:r>
      </w:smartTag>
      <w:r w:rsidR="000279E3" w:rsidRPr="00367E27">
        <w:rPr>
          <w:rFonts w:ascii="Times New Roman" w:hAnsi="Times New Roman" w:cs="Times New Roman"/>
          <w:color w:val="000000"/>
        </w:rPr>
        <w:t xml:space="preserve"> до боковой границы участка,  при этом расстояние до соседних домов принимается с учетом степени огнестойкости, но не ближе 6м,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0279E3" w:rsidRPr="00367E27" w:rsidRDefault="00536261" w:rsidP="00367E27">
      <w:pPr>
        <w:autoSpaceDE w:val="0"/>
        <w:autoSpaceDN w:val="0"/>
        <w:adjustRightInd w:val="0"/>
        <w:spacing w:after="0"/>
        <w:jc w:val="both"/>
        <w:outlineLvl w:val="0"/>
        <w:rPr>
          <w:rFonts w:ascii="Times New Roman" w:hAnsi="Times New Roman" w:cs="Times New Roman"/>
          <w:bCs/>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.3. </w:t>
      </w:r>
      <w:r w:rsidR="000279E3" w:rsidRPr="00367E27">
        <w:rPr>
          <w:rFonts w:ascii="Times New Roman" w:hAnsi="Times New Roman" w:cs="Times New Roman"/>
          <w:bCs/>
          <w:color w:val="000000"/>
        </w:rPr>
        <w:t>Расстояния от помещений (сооружений) для содержания и разведения, животных</w:t>
      </w:r>
      <w:r w:rsidR="000279E3" w:rsidRPr="00367E27">
        <w:rPr>
          <w:rFonts w:ascii="Times New Roman" w:hAnsi="Times New Roman" w:cs="Times New Roman"/>
          <w:bCs/>
          <w:color w:val="000000"/>
        </w:rPr>
        <w:br/>
        <w:t>до объектов жилой застройки определяются по следующим критериям:</w:t>
      </w:r>
    </w:p>
    <w:p w:rsidR="000279E3" w:rsidRPr="00367E27" w:rsidRDefault="000279E3" w:rsidP="00367E27">
      <w:pPr>
        <w:autoSpaceDE w:val="0"/>
        <w:autoSpaceDN w:val="0"/>
        <w:adjustRightInd w:val="0"/>
        <w:spacing w:after="0"/>
        <w:jc w:val="both"/>
        <w:outlineLvl w:val="0"/>
        <w:rPr>
          <w:rFonts w:ascii="Times New Roman" w:hAnsi="Times New Roman" w:cs="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872"/>
        <w:gridCol w:w="905"/>
        <w:gridCol w:w="1258"/>
        <w:gridCol w:w="1626"/>
        <w:gridCol w:w="763"/>
        <w:gridCol w:w="933"/>
        <w:gridCol w:w="941"/>
      </w:tblGrid>
      <w:tr w:rsidR="000279E3" w:rsidRPr="00367E27" w:rsidTr="00242EDE">
        <w:tc>
          <w:tcPr>
            <w:tcW w:w="0" w:type="auto"/>
            <w:vMerge w:val="restart"/>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Нормативный разрыв</w:t>
            </w:r>
          </w:p>
        </w:tc>
        <w:tc>
          <w:tcPr>
            <w:tcW w:w="0" w:type="auto"/>
            <w:gridSpan w:val="7"/>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Поголовье (шт.)                                </w:t>
            </w:r>
          </w:p>
        </w:tc>
      </w:tr>
      <w:tr w:rsidR="000279E3" w:rsidRPr="00367E27" w:rsidTr="00242EDE">
        <w:tc>
          <w:tcPr>
            <w:tcW w:w="0" w:type="auto"/>
            <w:vMerge/>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свиньи</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коровы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овцы, козы</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кролики-матки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птица</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лошади</w:t>
            </w:r>
          </w:p>
        </w:tc>
        <w:tc>
          <w:tcPr>
            <w:tcW w:w="0" w:type="auto"/>
          </w:tcPr>
          <w:p w:rsidR="000279E3" w:rsidRPr="00367E27" w:rsidRDefault="000279E3" w:rsidP="00367E27">
            <w:pPr>
              <w:autoSpaceDE w:val="0"/>
              <w:autoSpaceDN w:val="0"/>
              <w:adjustRightInd w:val="0"/>
              <w:spacing w:after="0"/>
              <w:jc w:val="both"/>
              <w:rPr>
                <w:rFonts w:ascii="Times New Roman" w:hAnsi="Times New Roman" w:cs="Times New Roman"/>
                <w:noProof/>
                <w:color w:val="000000"/>
              </w:rPr>
            </w:pPr>
            <w:r w:rsidRPr="00367E27">
              <w:rPr>
                <w:rFonts w:ascii="Times New Roman" w:hAnsi="Times New Roman" w:cs="Times New Roman"/>
                <w:noProof/>
                <w:color w:val="000000"/>
              </w:rPr>
              <w:t>нутрии,</w:t>
            </w:r>
          </w:p>
          <w:p w:rsidR="000279E3" w:rsidRPr="00367E27" w:rsidRDefault="000279E3" w:rsidP="00367E27">
            <w:pPr>
              <w:autoSpaceDE w:val="0"/>
              <w:autoSpaceDN w:val="0"/>
              <w:adjustRightInd w:val="0"/>
              <w:spacing w:after="0"/>
              <w:jc w:val="both"/>
              <w:rPr>
                <w:rFonts w:ascii="Times New Roman" w:hAnsi="Times New Roman" w:cs="Times New Roman"/>
                <w:color w:val="000000"/>
              </w:rPr>
            </w:pPr>
            <w:r w:rsidRPr="00367E27">
              <w:rPr>
                <w:rFonts w:ascii="Times New Roman" w:hAnsi="Times New Roman" w:cs="Times New Roman"/>
                <w:noProof/>
                <w:color w:val="000000"/>
              </w:rPr>
              <w:t xml:space="preserve"> песцы   </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noProof/>
                <w:color w:val="000000"/>
              </w:rPr>
            </w:pPr>
            <w:r w:rsidRPr="00367E27">
              <w:rPr>
                <w:rFonts w:ascii="Times New Roman" w:hAnsi="Times New Roman" w:cs="Times New Roman"/>
                <w:noProof/>
                <w:color w:val="000000"/>
              </w:rPr>
              <w:t>10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20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30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60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40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75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r>
    </w:tbl>
    <w:p w:rsidR="00536261" w:rsidRPr="00367E27" w:rsidRDefault="00536261" w:rsidP="00367E27">
      <w:pPr>
        <w:autoSpaceDE w:val="0"/>
        <w:autoSpaceDN w:val="0"/>
        <w:adjustRightInd w:val="0"/>
        <w:spacing w:after="0"/>
        <w:jc w:val="both"/>
        <w:outlineLvl w:val="0"/>
        <w:rPr>
          <w:rFonts w:ascii="Times New Roman" w:hAnsi="Times New Roman" w:cs="Times New Roman"/>
          <w:bCs/>
          <w:color w:val="000000"/>
        </w:rPr>
      </w:pP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w:t>
      </w:r>
      <w:r w:rsidRPr="00367E27">
        <w:rPr>
          <w:rFonts w:ascii="Times New Roman" w:hAnsi="Times New Roman" w:cs="Times New Roman"/>
          <w:color w:val="000000"/>
        </w:rPr>
        <w:t>4</w:t>
      </w:r>
      <w:r w:rsidR="000279E3" w:rsidRPr="00367E27">
        <w:rPr>
          <w:rFonts w:ascii="Times New Roman" w:hAnsi="Times New Roman" w:cs="Times New Roman"/>
          <w:color w:val="000000"/>
        </w:rPr>
        <w:t xml:space="preserve">.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5 метров"/>
        </w:smartTagPr>
        <w:r w:rsidR="000279E3" w:rsidRPr="00367E27">
          <w:rPr>
            <w:rFonts w:ascii="Times New Roman" w:hAnsi="Times New Roman" w:cs="Times New Roman"/>
            <w:color w:val="000000"/>
          </w:rPr>
          <w:t>5 метров</w:t>
        </w:r>
      </w:smartTag>
      <w:r w:rsidR="000279E3" w:rsidRPr="00367E27">
        <w:rPr>
          <w:rFonts w:ascii="Times New Roman" w:hAnsi="Times New Roman" w:cs="Times New Roman"/>
          <w:color w:val="000000"/>
        </w:rPr>
        <w:t>. Санитарные надворные постройки (туалеты) размещаются в глубине участка.</w:t>
      </w: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lastRenderedPageBreak/>
        <w:t>8</w:t>
      </w:r>
      <w:r w:rsidR="000279E3" w:rsidRPr="00367E27">
        <w:rPr>
          <w:rFonts w:ascii="Times New Roman" w:hAnsi="Times New Roman" w:cs="Times New Roman"/>
          <w:color w:val="000000"/>
        </w:rPr>
        <w:t>.</w:t>
      </w:r>
      <w:r w:rsidRPr="00367E27">
        <w:rPr>
          <w:rFonts w:ascii="Times New Roman" w:hAnsi="Times New Roman" w:cs="Times New Roman"/>
          <w:color w:val="000000"/>
        </w:rPr>
        <w:t>5</w:t>
      </w:r>
      <w:r w:rsidR="000279E3" w:rsidRPr="00367E27">
        <w:rPr>
          <w:rFonts w:ascii="Times New Roman" w:hAnsi="Times New Roman" w:cs="Times New Roman"/>
          <w:color w:val="000000"/>
        </w:rPr>
        <w:t>. Восстановление разрушившегося строения, либо строительство нового здания взамен разрушившегося, а так же перенос строений в пределах земельного  участка осуществляется в соответствии со схемой планировочной организации земельного участка, разработанной органами архитектуры и согласованной с администрацией сельсовета.</w:t>
      </w:r>
    </w:p>
    <w:p w:rsidR="000279E3" w:rsidRPr="00367E27" w:rsidRDefault="000279E3" w:rsidP="00367E27">
      <w:pPr>
        <w:spacing w:after="0" w:line="240" w:lineRule="auto"/>
        <w:jc w:val="both"/>
        <w:rPr>
          <w:rFonts w:ascii="Times New Roman" w:eastAsia="Times New Roman" w:hAnsi="Times New Roman" w:cs="Times New Roman"/>
        </w:rPr>
      </w:pPr>
    </w:p>
    <w:p w:rsidR="008F1D74" w:rsidRPr="00367E27" w:rsidRDefault="00643A9A" w:rsidP="00367E27">
      <w:pPr>
        <w:autoSpaceDE w:val="0"/>
        <w:autoSpaceDN w:val="0"/>
        <w:adjustRightInd w:val="0"/>
        <w:spacing w:after="0"/>
        <w:ind w:firstLine="540"/>
        <w:jc w:val="center"/>
        <w:outlineLvl w:val="1"/>
        <w:rPr>
          <w:rFonts w:ascii="Times New Roman" w:hAnsi="Times New Roman" w:cs="Times New Roman"/>
          <w:b/>
          <w:color w:val="000000"/>
        </w:rPr>
      </w:pPr>
      <w:r w:rsidRPr="00367E27">
        <w:rPr>
          <w:rFonts w:ascii="Times New Roman" w:eastAsia="Times New Roman" w:hAnsi="Times New Roman" w:cs="Times New Roman"/>
          <w:b/>
          <w:bCs/>
        </w:rPr>
        <w:t>     </w:t>
      </w:r>
      <w:r w:rsidR="008F1D74" w:rsidRPr="00367E27">
        <w:rPr>
          <w:rFonts w:ascii="Times New Roman" w:eastAsia="Times New Roman" w:hAnsi="Times New Roman" w:cs="Times New Roman"/>
          <w:b/>
          <w:bCs/>
        </w:rPr>
        <w:t>9</w:t>
      </w:r>
      <w:r w:rsidR="008F1D74" w:rsidRPr="00367E27">
        <w:rPr>
          <w:rFonts w:ascii="Times New Roman" w:hAnsi="Times New Roman" w:cs="Times New Roman"/>
          <w:color w:val="000000"/>
        </w:rPr>
        <w:t xml:space="preserve">. </w:t>
      </w:r>
      <w:r w:rsidR="008F1D74" w:rsidRPr="00367E27">
        <w:rPr>
          <w:rFonts w:ascii="Times New Roman" w:hAnsi="Times New Roman" w:cs="Times New Roman"/>
          <w:b/>
          <w:color w:val="000000"/>
        </w:rPr>
        <w:t>Особенности размещения нестационарных торговых объектов</w:t>
      </w: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r w:rsidRPr="00367E27">
        <w:rPr>
          <w:rFonts w:ascii="Times New Roman" w:hAnsi="Times New Roman" w:cs="Times New Roman"/>
          <w:color w:val="000000"/>
        </w:rPr>
        <w:t>9.1.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F1D74" w:rsidRPr="00367E27" w:rsidRDefault="008F1D74" w:rsidP="00367E27">
      <w:pPr>
        <w:spacing w:after="0" w:line="240" w:lineRule="auto"/>
        <w:jc w:val="both"/>
        <w:rPr>
          <w:rFonts w:ascii="Times New Roman" w:eastAsia="Times New Roman" w:hAnsi="Times New Roman" w:cs="Times New Roman"/>
          <w:b/>
          <w:bCs/>
        </w:rPr>
      </w:pPr>
      <w:r w:rsidRPr="00367E27">
        <w:rPr>
          <w:rFonts w:ascii="Times New Roman" w:hAnsi="Times New Roman" w:cs="Times New Roman"/>
          <w:color w:val="000000"/>
        </w:rPr>
        <w:t>9.2.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43A9A" w:rsidRPr="00367E27" w:rsidRDefault="008F1D74"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10</w:t>
      </w:r>
      <w:r w:rsidR="00643A9A" w:rsidRPr="00367E27">
        <w:rPr>
          <w:rFonts w:ascii="Times New Roman" w:eastAsia="Times New Roman" w:hAnsi="Times New Roman" w:cs="Times New Roman"/>
          <w:b/>
          <w:bCs/>
        </w:rPr>
        <w:t xml:space="preserve">. Контроль за соблюдением правил благоустройства и ответственность за их  нарушение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.1.   Контроль   за   соблюдением   требований,   установленными   настоящими  Правилами,   осуществляет администрация   поселения в соответствии с полномочиями.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.2. За нарушение настоящих Правил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4501C5"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.5. Применение  мер ответственности не освобождает нарушителя от обязанности   возмещения   причиненного им   ущерба и устранения допущенных  наруше</w:t>
      </w:r>
      <w:r w:rsidR="004501C5" w:rsidRPr="00367E27">
        <w:rPr>
          <w:rFonts w:ascii="Times New Roman" w:eastAsia="Times New Roman" w:hAnsi="Times New Roman" w:cs="Times New Roman"/>
        </w:rPr>
        <w:t>ний.</w:t>
      </w:r>
    </w:p>
    <w:p w:rsidR="00643A9A" w:rsidRPr="00367E27" w:rsidRDefault="00643A9A" w:rsidP="00367E27">
      <w:pPr>
        <w:spacing w:after="0"/>
        <w:jc w:val="both"/>
        <w:rPr>
          <w:rFonts w:ascii="Times New Roman" w:hAnsi="Times New Roman" w:cs="Times New Roman"/>
        </w:rPr>
      </w:pPr>
    </w:p>
    <w:sectPr w:rsidR="00643A9A" w:rsidRPr="00367E27" w:rsidSect="00643A9A">
      <w:pgSz w:w="11906" w:h="16838" w:code="9"/>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12E"/>
    <w:multiLevelType w:val="multilevel"/>
    <w:tmpl w:val="134C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D0D11"/>
    <w:multiLevelType w:val="hybridMultilevel"/>
    <w:tmpl w:val="FA785EE6"/>
    <w:lvl w:ilvl="0" w:tplc="38A0A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useFELayout/>
  </w:compat>
  <w:rsids>
    <w:rsidRoot w:val="00643A9A"/>
    <w:rsid w:val="00020BDC"/>
    <w:rsid w:val="000279E3"/>
    <w:rsid w:val="00034A1F"/>
    <w:rsid w:val="00093FF0"/>
    <w:rsid w:val="000C4F77"/>
    <w:rsid w:val="001235DB"/>
    <w:rsid w:val="00130710"/>
    <w:rsid w:val="00142326"/>
    <w:rsid w:val="00143A64"/>
    <w:rsid w:val="00161DD5"/>
    <w:rsid w:val="00171782"/>
    <w:rsid w:val="0018231E"/>
    <w:rsid w:val="00182FE6"/>
    <w:rsid w:val="001833F3"/>
    <w:rsid w:val="00192FF1"/>
    <w:rsid w:val="001A6E78"/>
    <w:rsid w:val="001C0992"/>
    <w:rsid w:val="001E69CB"/>
    <w:rsid w:val="001F7550"/>
    <w:rsid w:val="00221FF3"/>
    <w:rsid w:val="00223F27"/>
    <w:rsid w:val="002329A3"/>
    <w:rsid w:val="00242EDE"/>
    <w:rsid w:val="00247FAE"/>
    <w:rsid w:val="00261078"/>
    <w:rsid w:val="002834C2"/>
    <w:rsid w:val="002A6E71"/>
    <w:rsid w:val="00342DDF"/>
    <w:rsid w:val="003518A5"/>
    <w:rsid w:val="00367E27"/>
    <w:rsid w:val="003840B1"/>
    <w:rsid w:val="00397FBF"/>
    <w:rsid w:val="003B010F"/>
    <w:rsid w:val="003B7661"/>
    <w:rsid w:val="003B78C9"/>
    <w:rsid w:val="003E26BB"/>
    <w:rsid w:val="003E531E"/>
    <w:rsid w:val="004359B8"/>
    <w:rsid w:val="004501C5"/>
    <w:rsid w:val="00454B17"/>
    <w:rsid w:val="00461046"/>
    <w:rsid w:val="00482DBD"/>
    <w:rsid w:val="0049335A"/>
    <w:rsid w:val="00494061"/>
    <w:rsid w:val="004D7515"/>
    <w:rsid w:val="004E2114"/>
    <w:rsid w:val="004F14E6"/>
    <w:rsid w:val="00501677"/>
    <w:rsid w:val="00506B1B"/>
    <w:rsid w:val="0052131E"/>
    <w:rsid w:val="0052414E"/>
    <w:rsid w:val="00534400"/>
    <w:rsid w:val="00534A42"/>
    <w:rsid w:val="00536261"/>
    <w:rsid w:val="00590662"/>
    <w:rsid w:val="005B0D41"/>
    <w:rsid w:val="005C0CE5"/>
    <w:rsid w:val="005E1459"/>
    <w:rsid w:val="0061256A"/>
    <w:rsid w:val="00643A9A"/>
    <w:rsid w:val="00662716"/>
    <w:rsid w:val="0068312D"/>
    <w:rsid w:val="00693FC3"/>
    <w:rsid w:val="006A2701"/>
    <w:rsid w:val="006C092A"/>
    <w:rsid w:val="006F3664"/>
    <w:rsid w:val="006F3BFB"/>
    <w:rsid w:val="006F464C"/>
    <w:rsid w:val="007109FB"/>
    <w:rsid w:val="00742A33"/>
    <w:rsid w:val="0074502C"/>
    <w:rsid w:val="00783517"/>
    <w:rsid w:val="007A22C2"/>
    <w:rsid w:val="007B3F65"/>
    <w:rsid w:val="007B4289"/>
    <w:rsid w:val="007F4031"/>
    <w:rsid w:val="0081110E"/>
    <w:rsid w:val="00821178"/>
    <w:rsid w:val="00822780"/>
    <w:rsid w:val="00837EDC"/>
    <w:rsid w:val="008770E1"/>
    <w:rsid w:val="008807CC"/>
    <w:rsid w:val="008A1361"/>
    <w:rsid w:val="008F1D74"/>
    <w:rsid w:val="00914DA4"/>
    <w:rsid w:val="009253E3"/>
    <w:rsid w:val="00926455"/>
    <w:rsid w:val="00930B88"/>
    <w:rsid w:val="009338DC"/>
    <w:rsid w:val="00934A8A"/>
    <w:rsid w:val="00934E66"/>
    <w:rsid w:val="00947A2E"/>
    <w:rsid w:val="0096443B"/>
    <w:rsid w:val="00971863"/>
    <w:rsid w:val="0098661F"/>
    <w:rsid w:val="009B0588"/>
    <w:rsid w:val="009B53A3"/>
    <w:rsid w:val="009C13DE"/>
    <w:rsid w:val="009C4C8A"/>
    <w:rsid w:val="00A169DB"/>
    <w:rsid w:val="00A17EDD"/>
    <w:rsid w:val="00A831CC"/>
    <w:rsid w:val="00A96288"/>
    <w:rsid w:val="00A97420"/>
    <w:rsid w:val="00AA3704"/>
    <w:rsid w:val="00AA6957"/>
    <w:rsid w:val="00AE3657"/>
    <w:rsid w:val="00AE6E06"/>
    <w:rsid w:val="00B517AB"/>
    <w:rsid w:val="00B521F2"/>
    <w:rsid w:val="00B55B99"/>
    <w:rsid w:val="00B61372"/>
    <w:rsid w:val="00B64B1A"/>
    <w:rsid w:val="00B954DD"/>
    <w:rsid w:val="00B96145"/>
    <w:rsid w:val="00BD1362"/>
    <w:rsid w:val="00BE6612"/>
    <w:rsid w:val="00C02982"/>
    <w:rsid w:val="00C469A6"/>
    <w:rsid w:val="00C90443"/>
    <w:rsid w:val="00C96DBA"/>
    <w:rsid w:val="00D12F45"/>
    <w:rsid w:val="00D25862"/>
    <w:rsid w:val="00D37519"/>
    <w:rsid w:val="00D407A0"/>
    <w:rsid w:val="00D605B8"/>
    <w:rsid w:val="00D75042"/>
    <w:rsid w:val="00D80B38"/>
    <w:rsid w:val="00D87531"/>
    <w:rsid w:val="00D907CF"/>
    <w:rsid w:val="00DC54C6"/>
    <w:rsid w:val="00DD0AF8"/>
    <w:rsid w:val="00DD20F1"/>
    <w:rsid w:val="00DE4750"/>
    <w:rsid w:val="00DF0CB2"/>
    <w:rsid w:val="00E12F9E"/>
    <w:rsid w:val="00E261E4"/>
    <w:rsid w:val="00E27CB1"/>
    <w:rsid w:val="00E401C1"/>
    <w:rsid w:val="00E7725E"/>
    <w:rsid w:val="00E80931"/>
    <w:rsid w:val="00E852D5"/>
    <w:rsid w:val="00F27F63"/>
    <w:rsid w:val="00F7661B"/>
    <w:rsid w:val="00F917EC"/>
    <w:rsid w:val="00FB013A"/>
    <w:rsid w:val="00FB7227"/>
    <w:rsid w:val="00FF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webSettings.xml><?xml version="1.0" encoding="utf-8"?>
<w:webSettings xmlns:r="http://schemas.openxmlformats.org/officeDocument/2006/relationships" xmlns:w="http://schemas.openxmlformats.org/wordprocessingml/2006/main">
  <w:divs>
    <w:div w:id="14754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17047&amp;date=02.03.2020&amp;dst=100015&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ZR&amp;n=217047&amp;date=02.03.2020&amp;dst=100015&amp;fld=134" TargetMode="External"/><Relationship Id="rId12" Type="http://schemas.openxmlformats.org/officeDocument/2006/relationships/hyperlink" Target="https://login.consultant.ru/link/?req=doc&amp;base=RZR&amp;n=217047&amp;date=02.03.2020&amp;dst=100015&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ZR&amp;n=163543&amp;date=02.03.2020&amp;dst=100012&amp;fld=134" TargetMode="External"/><Relationship Id="rId11" Type="http://schemas.openxmlformats.org/officeDocument/2006/relationships/hyperlink" Target="https://login.consultant.ru/link/?req=doc&amp;base=RZR&amp;n=217047&amp;date=02.03.2020&amp;dst=100015&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RZR&amp;n=217047&amp;date=02.03.2020&amp;dst=100015&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217047&amp;date=02.03.2020&amp;dst=100015&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ED1B-A537-40FB-840E-304E1A3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42</Pages>
  <Words>29643</Words>
  <Characters>168967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198214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deputy_chief</cp:lastModifiedBy>
  <cp:revision>17</cp:revision>
  <cp:lastPrinted>2019-04-18T02:33:00Z</cp:lastPrinted>
  <dcterms:created xsi:type="dcterms:W3CDTF">2020-06-30T00:34:00Z</dcterms:created>
  <dcterms:modified xsi:type="dcterms:W3CDTF">2021-03-16T08:32:00Z</dcterms:modified>
</cp:coreProperties>
</file>