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D" w:rsidRPr="008D2FAD" w:rsidRDefault="008D2FAD" w:rsidP="008D2FAD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8D2FAD">
        <w:rPr>
          <w:rFonts w:eastAsia="Times New Roman"/>
          <w:b/>
          <w:spacing w:val="20"/>
          <w:sz w:val="28"/>
          <w:szCs w:val="28"/>
          <w:lang w:eastAsia="ru-RU"/>
        </w:rPr>
        <w:t>СОЛТОНСКИЙ РАЙОННЫЙ СОВЕТ НАРОДНЫХ ДЕПУТАТОВ АЛТАЙСКОГО КРАЯ</w:t>
      </w:r>
    </w:p>
    <w:p w:rsidR="008D2FAD" w:rsidRPr="008D2FAD" w:rsidRDefault="008D2FAD" w:rsidP="008D2FAD">
      <w:pPr>
        <w:ind w:left="-180" w:firstLine="18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D2FAD" w:rsidRPr="0080796C" w:rsidRDefault="0080796C" w:rsidP="008D2FAD">
      <w:pPr>
        <w:ind w:left="-180" w:firstLine="180"/>
        <w:jc w:val="center"/>
        <w:rPr>
          <w:rFonts w:eastAsia="Times New Roman"/>
          <w:b/>
          <w:spacing w:val="84"/>
          <w:sz w:val="32"/>
          <w:szCs w:val="32"/>
          <w:lang w:eastAsia="ru-RU"/>
        </w:rPr>
      </w:pPr>
      <w:r w:rsidRPr="0080796C">
        <w:rPr>
          <w:rFonts w:eastAsia="Times New Roman"/>
          <w:b/>
          <w:spacing w:val="84"/>
          <w:sz w:val="32"/>
          <w:szCs w:val="32"/>
          <w:lang w:eastAsia="ru-RU"/>
        </w:rPr>
        <w:t xml:space="preserve">ПРОЕКТ </w:t>
      </w:r>
    </w:p>
    <w:p w:rsidR="0080796C" w:rsidRPr="0080796C" w:rsidRDefault="0080796C" w:rsidP="008D2FAD">
      <w:pPr>
        <w:ind w:left="-180" w:firstLine="180"/>
        <w:jc w:val="center"/>
        <w:rPr>
          <w:rFonts w:eastAsia="Times New Roman"/>
          <w:b/>
          <w:spacing w:val="84"/>
          <w:sz w:val="28"/>
          <w:lang w:eastAsia="ru-RU"/>
        </w:rPr>
      </w:pPr>
    </w:p>
    <w:p w:rsidR="008D2FAD" w:rsidRPr="008D2FAD" w:rsidRDefault="008D2FAD" w:rsidP="008D2FAD">
      <w:pPr>
        <w:ind w:left="-180" w:firstLine="180"/>
        <w:jc w:val="center"/>
        <w:rPr>
          <w:rFonts w:eastAsia="Times New Roman"/>
          <w:b/>
          <w:bCs/>
          <w:spacing w:val="84"/>
          <w:sz w:val="32"/>
          <w:szCs w:val="32"/>
          <w:lang w:eastAsia="ru-RU"/>
        </w:rPr>
      </w:pPr>
      <w:r w:rsidRPr="008D2FAD">
        <w:rPr>
          <w:rFonts w:eastAsia="Times New Roman"/>
          <w:b/>
          <w:bCs/>
          <w:spacing w:val="84"/>
          <w:sz w:val="32"/>
          <w:szCs w:val="32"/>
          <w:lang w:eastAsia="ru-RU"/>
        </w:rPr>
        <w:t>РЕШЕНИЕ</w:t>
      </w:r>
    </w:p>
    <w:p w:rsidR="008D2FAD" w:rsidRPr="008D2FAD" w:rsidRDefault="008D2FAD" w:rsidP="008D2FAD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D2FAD" w:rsidRPr="008D2FAD" w:rsidRDefault="008D2FAD" w:rsidP="008D2FAD">
      <w:pPr>
        <w:ind w:left="-180" w:firstLine="18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2FAD" w:rsidRPr="00FE71B4" w:rsidRDefault="00E73774" w:rsidP="00FE71B4">
      <w:pPr>
        <w:ind w:left="-180" w:firstLine="180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   --</w:t>
      </w:r>
      <w:r w:rsidR="008D2FAD">
        <w:rPr>
          <w:rFonts w:eastAsia="Times New Roman"/>
          <w:sz w:val="28"/>
          <w:szCs w:val="28"/>
          <w:u w:val="single"/>
          <w:lang w:eastAsia="ru-RU"/>
        </w:rPr>
        <w:t>.</w:t>
      </w:r>
      <w:r>
        <w:rPr>
          <w:rFonts w:eastAsia="Times New Roman"/>
          <w:sz w:val="28"/>
          <w:szCs w:val="28"/>
          <w:u w:val="single"/>
          <w:lang w:eastAsia="ru-RU"/>
        </w:rPr>
        <w:t>--</w:t>
      </w:r>
      <w:r w:rsidR="008D2FAD" w:rsidRPr="008D2FAD">
        <w:rPr>
          <w:rFonts w:eastAsia="Times New Roman"/>
          <w:sz w:val="28"/>
          <w:szCs w:val="28"/>
          <w:u w:val="single"/>
          <w:lang w:eastAsia="ru-RU"/>
        </w:rPr>
        <w:t>.</w:t>
      </w:r>
      <w:r w:rsidR="008D2FAD">
        <w:rPr>
          <w:rFonts w:eastAsia="Times New Roman"/>
          <w:sz w:val="28"/>
          <w:szCs w:val="28"/>
          <w:u w:val="single"/>
          <w:lang w:eastAsia="ru-RU"/>
        </w:rPr>
        <w:t>201</w:t>
      </w:r>
      <w:r w:rsidR="00DC65DF">
        <w:rPr>
          <w:rFonts w:eastAsia="Times New Roman"/>
          <w:sz w:val="28"/>
          <w:szCs w:val="28"/>
          <w:u w:val="single"/>
          <w:lang w:eastAsia="ru-RU"/>
        </w:rPr>
        <w:t>9</w:t>
      </w:r>
      <w:r w:rsidR="00FE71B4">
        <w:rPr>
          <w:rFonts w:eastAsia="Times New Roman"/>
          <w:sz w:val="28"/>
          <w:szCs w:val="28"/>
          <w:u w:val="single"/>
          <w:lang w:eastAsia="ru-RU"/>
        </w:rPr>
        <w:t xml:space="preserve">    </w:t>
      </w:r>
      <w:r w:rsidR="00FE71B4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8D2FAD" w:rsidRPr="008D2FAD">
        <w:rPr>
          <w:rFonts w:eastAsia="Times New Roman"/>
          <w:sz w:val="28"/>
          <w:szCs w:val="28"/>
          <w:lang w:eastAsia="ru-RU"/>
        </w:rPr>
        <w:t>с. С</w:t>
      </w:r>
      <w:r w:rsidR="00DC65DF">
        <w:rPr>
          <w:rFonts w:eastAsia="Times New Roman"/>
          <w:sz w:val="28"/>
          <w:szCs w:val="28"/>
          <w:lang w:eastAsia="ru-RU"/>
        </w:rPr>
        <w:t>узоп</w:t>
      </w:r>
      <w:proofErr w:type="gramStart"/>
      <w:r w:rsidR="00DC65DF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="00DC65DF" w:rsidRPr="00DC65DF">
        <w:rPr>
          <w:rFonts w:eastAsia="Times New Roman"/>
          <w:sz w:val="28"/>
          <w:szCs w:val="28"/>
          <w:u w:val="single"/>
          <w:lang w:eastAsia="ru-RU"/>
        </w:rPr>
        <w:t xml:space="preserve">№ </w:t>
      </w:r>
      <w:r>
        <w:rPr>
          <w:rFonts w:eastAsia="Times New Roman"/>
          <w:sz w:val="28"/>
          <w:szCs w:val="28"/>
          <w:u w:val="single"/>
          <w:lang w:eastAsia="ru-RU"/>
        </w:rPr>
        <w:t>--</w:t>
      </w:r>
      <w:proofErr w:type="gramEnd"/>
    </w:p>
    <w:p w:rsidR="009E6F08" w:rsidRPr="009E6F08" w:rsidRDefault="009E6F08" w:rsidP="009E6F08">
      <w:pPr>
        <w:shd w:val="clear" w:color="auto" w:fill="FAFAFA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6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2FAD" w:rsidTr="008D2F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2FAD" w:rsidRPr="008D2FAD" w:rsidRDefault="008D2FAD" w:rsidP="008D2FA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proofErr w:type="spellStart"/>
            <w:r w:rsidR="00544C6B">
              <w:rPr>
                <w:rFonts w:eastAsia="Times New Roman"/>
                <w:sz w:val="28"/>
                <w:szCs w:val="28"/>
                <w:lang w:eastAsia="ru-RU"/>
              </w:rPr>
              <w:t>Сузопского</w:t>
            </w:r>
            <w:proofErr w:type="spellEnd"/>
            <w:r w:rsidR="00544C6B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Совета </w:t>
            </w:r>
            <w:r w:rsidR="006F4115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ародных депутатов от </w:t>
            </w:r>
            <w:r w:rsidR="00544C6B">
              <w:rPr>
                <w:rFonts w:eastAsia="Times New Roman"/>
                <w:sz w:val="28"/>
                <w:szCs w:val="28"/>
                <w:lang w:eastAsia="ru-RU"/>
              </w:rPr>
              <w:t>30.10.2017 г. №1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 «</w:t>
            </w:r>
            <w:r w:rsidRPr="008D2FAD">
              <w:rPr>
                <w:rFonts w:eastAsia="Times New Roman"/>
                <w:sz w:val="28"/>
                <w:szCs w:val="28"/>
                <w:lang w:eastAsia="ru-RU"/>
              </w:rPr>
              <w:t xml:space="preserve">Об утверждении Нормативов градостроительного проектирования муниципального образования  </w:t>
            </w:r>
            <w:proofErr w:type="spellStart"/>
            <w:r w:rsidR="006F411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6F4115">
              <w:rPr>
                <w:rFonts w:eastAsia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6F4115">
              <w:rPr>
                <w:rFonts w:eastAsia="Times New Roman"/>
                <w:sz w:val="28"/>
                <w:szCs w:val="28"/>
                <w:lang w:eastAsia="ru-RU"/>
              </w:rPr>
              <w:t>узоп</w:t>
            </w:r>
            <w:proofErr w:type="spellEnd"/>
            <w:r w:rsidR="006F411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D2FAD">
              <w:rPr>
                <w:rFonts w:eastAsia="Times New Roman"/>
                <w:sz w:val="28"/>
                <w:szCs w:val="28"/>
                <w:lang w:eastAsia="ru-RU"/>
              </w:rPr>
              <w:t>Солтонск</w:t>
            </w:r>
            <w:r w:rsidR="006F4115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8D2FAD">
              <w:rPr>
                <w:rFonts w:eastAsia="Times New Roman"/>
                <w:sz w:val="28"/>
                <w:szCs w:val="28"/>
                <w:lang w:eastAsia="ru-RU"/>
              </w:rPr>
              <w:t xml:space="preserve"> район</w:t>
            </w:r>
            <w:r w:rsidR="006F411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8D2FAD">
              <w:rPr>
                <w:rFonts w:eastAsia="Times New Roman"/>
                <w:sz w:val="28"/>
                <w:szCs w:val="28"/>
                <w:lang w:eastAsia="ru-RU"/>
              </w:rPr>
              <w:t xml:space="preserve"> Алтайского края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8D2FAD" w:rsidRDefault="008D2FAD" w:rsidP="009E6F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FAD" w:rsidRDefault="008D2FAD" w:rsidP="009E6F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F08" w:rsidRPr="009E6F08" w:rsidRDefault="009E6F08" w:rsidP="00E80DA9">
      <w:pPr>
        <w:shd w:val="clear" w:color="auto" w:fill="FAFAFA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6F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D2FAD" w:rsidRPr="008D2FAD" w:rsidRDefault="008D2FAD" w:rsidP="00E80DA9">
      <w:pPr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</w:t>
      </w:r>
      <w:r w:rsidRPr="008D2FAD">
        <w:rPr>
          <w:rFonts w:eastAsia="Times New Roman"/>
          <w:sz w:val="28"/>
          <w:lang w:eastAsia="ru-RU"/>
        </w:rPr>
        <w:t xml:space="preserve"> соответствии пунктом 2 части 2  статьи 8, пункта 1   статьи  29.4,    Градостроительного кодекса Российской Федерации, статьей </w:t>
      </w:r>
      <w:r w:rsidR="00E73774">
        <w:rPr>
          <w:rFonts w:eastAsia="Times New Roman"/>
          <w:sz w:val="28"/>
          <w:lang w:eastAsia="ru-RU"/>
        </w:rPr>
        <w:t>3</w:t>
      </w:r>
      <w:r w:rsidRPr="008D2FAD">
        <w:rPr>
          <w:rFonts w:eastAsia="Times New Roman"/>
          <w:sz w:val="28"/>
          <w:lang w:eastAsia="ru-RU"/>
        </w:rPr>
        <w:t xml:space="preserve"> Устава муниципального образования </w:t>
      </w:r>
      <w:r w:rsidR="00D0436B">
        <w:rPr>
          <w:rFonts w:eastAsia="Times New Roman"/>
          <w:sz w:val="28"/>
          <w:lang w:eastAsia="ru-RU"/>
        </w:rPr>
        <w:t xml:space="preserve">село Сузоп </w:t>
      </w:r>
      <w:r w:rsidRPr="008D2FAD">
        <w:rPr>
          <w:rFonts w:eastAsia="Times New Roman"/>
          <w:sz w:val="28"/>
          <w:lang w:eastAsia="ru-RU"/>
        </w:rPr>
        <w:t>Солтонск</w:t>
      </w:r>
      <w:r w:rsidR="00D0436B">
        <w:rPr>
          <w:rFonts w:eastAsia="Times New Roman"/>
          <w:sz w:val="28"/>
          <w:lang w:eastAsia="ru-RU"/>
        </w:rPr>
        <w:t>ого</w:t>
      </w:r>
      <w:r w:rsidRPr="008D2FAD">
        <w:rPr>
          <w:rFonts w:eastAsia="Times New Roman"/>
          <w:sz w:val="28"/>
          <w:lang w:eastAsia="ru-RU"/>
        </w:rPr>
        <w:t xml:space="preserve"> район</w:t>
      </w:r>
      <w:r w:rsidR="00D0436B">
        <w:rPr>
          <w:rFonts w:eastAsia="Times New Roman"/>
          <w:sz w:val="28"/>
          <w:lang w:eastAsia="ru-RU"/>
        </w:rPr>
        <w:t>а</w:t>
      </w:r>
      <w:r w:rsidRPr="008D2FAD">
        <w:rPr>
          <w:rFonts w:eastAsia="Times New Roman"/>
          <w:sz w:val="28"/>
          <w:lang w:eastAsia="ru-RU"/>
        </w:rPr>
        <w:t xml:space="preserve"> Алтайского края, </w:t>
      </w:r>
      <w:proofErr w:type="spellStart"/>
      <w:r w:rsidR="00D0436B">
        <w:rPr>
          <w:rFonts w:eastAsia="Times New Roman"/>
          <w:sz w:val="28"/>
          <w:lang w:eastAsia="ru-RU"/>
        </w:rPr>
        <w:t>Сузопский</w:t>
      </w:r>
      <w:proofErr w:type="spellEnd"/>
      <w:r w:rsidR="00D0436B">
        <w:rPr>
          <w:rFonts w:eastAsia="Times New Roman"/>
          <w:sz w:val="28"/>
          <w:lang w:eastAsia="ru-RU"/>
        </w:rPr>
        <w:t xml:space="preserve"> сельский </w:t>
      </w:r>
      <w:r w:rsidRPr="008D2FAD">
        <w:rPr>
          <w:rFonts w:eastAsia="Times New Roman"/>
          <w:sz w:val="28"/>
          <w:lang w:eastAsia="ru-RU"/>
        </w:rPr>
        <w:t xml:space="preserve"> Совет депутатов РЕШИЛ:</w:t>
      </w:r>
    </w:p>
    <w:p w:rsidR="008D2FAD" w:rsidRDefault="009E6F08" w:rsidP="00E80D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D2FAD">
        <w:rPr>
          <w:rFonts w:eastAsia="Times New Roman"/>
          <w:color w:val="000000"/>
          <w:sz w:val="28"/>
          <w:szCs w:val="28"/>
          <w:lang w:eastAsia="ru-RU"/>
        </w:rPr>
        <w:t xml:space="preserve">Внести изменения в решение </w:t>
      </w:r>
      <w:proofErr w:type="spellStart"/>
      <w:r w:rsidR="00D0436B">
        <w:rPr>
          <w:rFonts w:eastAsia="Times New Roman"/>
          <w:color w:val="000000"/>
          <w:sz w:val="28"/>
          <w:szCs w:val="28"/>
          <w:lang w:eastAsia="ru-RU"/>
        </w:rPr>
        <w:t>Сузопского</w:t>
      </w:r>
      <w:proofErr w:type="spellEnd"/>
      <w:r w:rsidR="00D0436B">
        <w:rPr>
          <w:rFonts w:eastAsia="Times New Roman"/>
          <w:color w:val="000000"/>
          <w:sz w:val="28"/>
          <w:szCs w:val="28"/>
          <w:lang w:eastAsia="ru-RU"/>
        </w:rPr>
        <w:t xml:space="preserve"> сельского </w:t>
      </w:r>
      <w:r w:rsidR="008D2FAD" w:rsidRPr="008D2FAD">
        <w:rPr>
          <w:rFonts w:eastAsia="Times New Roman"/>
          <w:color w:val="000000"/>
          <w:sz w:val="28"/>
          <w:szCs w:val="28"/>
          <w:lang w:eastAsia="ru-RU"/>
        </w:rPr>
        <w:t xml:space="preserve"> Совета Народных депутатов от </w:t>
      </w:r>
      <w:r w:rsidR="00D0436B">
        <w:rPr>
          <w:rFonts w:eastAsia="Times New Roman"/>
          <w:color w:val="000000"/>
          <w:sz w:val="28"/>
          <w:szCs w:val="28"/>
          <w:lang w:eastAsia="ru-RU"/>
        </w:rPr>
        <w:t>30.10.2017</w:t>
      </w:r>
      <w:r w:rsidR="008D2FAD" w:rsidRPr="008D2FAD">
        <w:rPr>
          <w:rFonts w:eastAsia="Times New Roman"/>
          <w:color w:val="000000"/>
          <w:sz w:val="28"/>
          <w:szCs w:val="28"/>
          <w:lang w:eastAsia="ru-RU"/>
        </w:rPr>
        <w:t xml:space="preserve"> г. №</w:t>
      </w:r>
      <w:r w:rsidR="00D0436B">
        <w:rPr>
          <w:rFonts w:eastAsia="Times New Roman"/>
          <w:color w:val="000000"/>
          <w:sz w:val="28"/>
          <w:szCs w:val="28"/>
          <w:lang w:eastAsia="ru-RU"/>
        </w:rPr>
        <w:t>12</w:t>
      </w:r>
      <w:r w:rsidR="008D2FAD" w:rsidRPr="008D2FAD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E737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D2FAD" w:rsidRPr="008D2FAD">
        <w:rPr>
          <w:rFonts w:eastAsia="Times New Roman"/>
          <w:color w:val="000000"/>
          <w:sz w:val="28"/>
          <w:szCs w:val="28"/>
          <w:lang w:eastAsia="ru-RU"/>
        </w:rPr>
        <w:t>Нормативов градостроительного проектирования муниципального образования  Солтонский район Алтайского края»</w:t>
      </w:r>
      <w:r w:rsidRPr="008D2FAD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5B19D0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5B19D0" w:rsidRDefault="005B19D0" w:rsidP="00E80DA9">
      <w:pPr>
        <w:shd w:val="clear" w:color="auto" w:fill="FAFAFA"/>
        <w:spacing w:before="100" w:beforeAutospacing="1" w:after="100" w:afterAutospacing="1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87002">
        <w:rPr>
          <w:rFonts w:eastAsia="Times New Roman"/>
          <w:color w:val="000000"/>
          <w:sz w:val="28"/>
          <w:szCs w:val="28"/>
          <w:lang w:eastAsia="ru-RU"/>
        </w:rPr>
        <w:t>Д</w:t>
      </w:r>
      <w:proofErr w:type="gramEnd"/>
      <w:r w:rsidR="00987002" w:rsidRPr="00987002">
        <w:rPr>
          <w:rFonts w:eastAsia="Times New Roman"/>
          <w:color w:val="000000"/>
          <w:sz w:val="28"/>
          <w:szCs w:val="28"/>
          <w:lang w:eastAsia="ru-RU"/>
        </w:rPr>
        <w:t>ополнить текстовую часть главой Х следующего содержания</w:t>
      </w:r>
      <w:r w:rsidR="00987002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987002" w:rsidRPr="0080796C" w:rsidRDefault="00987002" w:rsidP="00E80DA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bookmarkStart w:id="0" w:name="_Toc528677346"/>
      <w:r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bookmarkStart w:id="1" w:name="_GoBack"/>
      <w:bookmarkEnd w:id="1"/>
      <w:r w:rsidRPr="0080796C">
        <w:rPr>
          <w:rFonts w:eastAsia="Times New Roman"/>
          <w:sz w:val="28"/>
          <w:szCs w:val="28"/>
          <w:lang w:eastAsia="ru-RU"/>
        </w:rPr>
        <w:t>«</w:t>
      </w:r>
      <w:r w:rsidRPr="0080796C">
        <w:rPr>
          <w:rFonts w:eastAsia="Times New Roman"/>
          <w:b/>
          <w:sz w:val="28"/>
          <w:szCs w:val="28"/>
          <w:lang w:eastAsia="ru-RU"/>
        </w:rPr>
        <w:t>Х. Материалы по обоснованию расчетных показателей</w:t>
      </w:r>
      <w:bookmarkEnd w:id="0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2" w:name="_Toc528677347"/>
      <w:r w:rsidRPr="0080796C">
        <w:rPr>
          <w:rFonts w:eastAsia="Times New Roman"/>
          <w:b/>
          <w:sz w:val="28"/>
          <w:szCs w:val="28"/>
          <w:lang w:eastAsia="ru-RU"/>
        </w:rPr>
        <w:t>Перечень законодательных актов Российской Федерации</w:t>
      </w:r>
      <w:bookmarkEnd w:id="2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Воздушный </w:t>
      </w:r>
      <w:hyperlink r:id="rId6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19.03.1997 N 60-ФЗ;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внутреннего водного транспорта Российской Федерации от 07.03.2001 N 24-ФЗ;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Земельный </w:t>
      </w:r>
      <w:hyperlink r:id="rId8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25.10.2001 N 136-ФЗ;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Жилищный </w:t>
      </w:r>
      <w:hyperlink r:id="rId9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29.12.2004 N 188-ФЗ;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Градостроительный </w:t>
      </w:r>
      <w:hyperlink r:id="rId10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29.12.2004 N 190-ФЗ;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lastRenderedPageBreak/>
        <w:t xml:space="preserve">Водный </w:t>
      </w:r>
      <w:hyperlink r:id="rId11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03.06.2006 N 74-ФЗ;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Лесной </w:t>
      </w:r>
      <w:hyperlink r:id="rId12" w:history="1">
        <w:r w:rsidRPr="0080796C">
          <w:rPr>
            <w:rFonts w:eastAsia="Times New Roman"/>
            <w:sz w:val="28"/>
            <w:szCs w:val="28"/>
            <w:lang w:eastAsia="ru-RU"/>
          </w:rPr>
          <w:t>кодекс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04.12.2006 N 200-ФЗ;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Российской Федерации от 21.02.1992 N 2395-1 "О недрах";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21.12.1994 N 68-ФЗ "О защите населения и территорий от чрезвычайных ситуаций природного и техногенного характера";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23.02.1995 N 26-ФЗ "О природных лечебных ресурсах, лечебно-оздоровительных местностях и курортах";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6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14.03.1995 N 33-ФЗ "Об особо охраняемых природных территориях";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7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24.11.1995 N 181-ФЗ "О социальной защите инвалидов 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10.12.1995 N 196-ФЗ "О безопасности дорожного движения";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19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09.01.1996 N 3-ФЗ "О радиационной безопасности населения";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0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12.01.1996 N 8-ФЗ "О погребении и похоронном деле";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1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21.07.1997 N 116-ФЗ "О промышленной безопасности опасных производственных объектов";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2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12.02.1998 N 28-ФЗ "О гражданской обороне";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3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15.04.1998 N 66-ФЗ "О садоводческих, огороднических и дачных некоммерческих объединениях граждан";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4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24.06.1998 N 89-ФЗ "Об отходах производства и потребления";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5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30.03.1999 N 52-ФЗ "О санитарно-эпидемиологическом благополучии населения";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6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31.03.1999 N 69-ФЗ "О газоснабжении 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7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04.05.1999 N 96-ФЗ "Об охране атмосферного воздуха";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8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10.01.2002 N 7-ФЗ "Об охране окружающей среды";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29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0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27.12.2002 N 184-ФЗ "О техническом регулировании";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1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10.01.2003 N 17-ФЗ "О железнодорожном транспорте 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2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3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21.12.2004 N 172-ФЗ "О переводе земель или земельных участков из одной категории в другую";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4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30.12.2006 N 271-ФЗ "О розничных рынках и о </w:t>
      </w:r>
      <w:r w:rsidRPr="0080796C">
        <w:rPr>
          <w:rFonts w:eastAsia="Times New Roman"/>
          <w:sz w:val="28"/>
          <w:szCs w:val="28"/>
          <w:lang w:eastAsia="ru-RU"/>
        </w:rPr>
        <w:lastRenderedPageBreak/>
        <w:t>внесении изменений в Трудовой кодекс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5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6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22.07.2008 N 123-ФЗ "Технический регламент о требованиях пожарной безопасности";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7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Федеральный </w:t>
      </w:r>
      <w:hyperlink r:id="rId38" w:history="1">
        <w:r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от 30.12.2009 N 384-ФЗ "Технический регламент о безопасности зданий и сооружений".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3" w:name="_Toc528677348"/>
      <w:r w:rsidRPr="0080796C">
        <w:rPr>
          <w:rFonts w:eastAsia="Times New Roman"/>
          <w:b/>
          <w:sz w:val="28"/>
          <w:szCs w:val="28"/>
          <w:lang w:eastAsia="ru-RU"/>
        </w:rPr>
        <w:t>Подзаконные правовые акты Российской Федерации</w:t>
      </w:r>
      <w:bookmarkEnd w:id="3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Указ Президента Российской Федерации от 02.10.1992 N 1156 "О мерах по формированию доступной для инвалидов среды жизнедеятельности";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3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Указ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Президента Российской Федерации от 30.11.1992 N 1487 "Об особо ценных объектах культурного наследия народов Российской Федерации";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13.08.1996 N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07.12.1996 N 1449 "О мерах по обеспечению беспрепятственного доступа инвалидов к информации и объектам социальной инфраструктуры";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20.11.2000 N 878 "Об утверждении Правил охраны газораспределительных сетей";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20.06.2006 N 384 "Об утверждении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Правил определения границ зон охраняемых объектов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и согласования градостроительных регламентов для таких зон";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12.10.2006 N 611 "О порядке установления и использования полос отвода и охранных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зон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железных дорог";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21.05.2007 N 304 "О классификации чрезвычайных ситуаций природного и техногенного характера";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утратившими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Российской Федерации";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02.09.2009 N 717 "О нормах отвода земель для размещения автомобильных дорог и (или) объектов дорожного сервиса";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4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14.12.2009 N 1007 "Об утверждении Положения об определении функциональных зон в лесопарковых зонах, площади и границ лесопарковых зон, зеленых зон";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09.04.2016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утратившим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силу постановления Правительства Российской Федерации от 24.09.2010 N 754";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22.12.2011 N 1108 "Об утверждении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методики расчета нормативов минимальной обеспеченности населения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пунктами технического осмотра для субъектов Российской Федерации и входящих в их состав муниципальных образований";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18.04.2014 N 360 "Об определении границ зон затопления, подтопления";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постановление Министерства строительства Российской Федерации и Министерства социальной защиты населения Российской Федерации от 11.11.1994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приказ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Министерства информационных технологий и связи Российской Федерации от 02.08.2005 N 90 "Об утверждении Инструкции по заполнению технического паспорта линейно-кабельного сооружения связи";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приказ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</w:t>
      </w:r>
      <w:r w:rsidR="00987002" w:rsidRPr="0080796C">
        <w:rPr>
          <w:rFonts w:eastAsia="Times New Roman"/>
          <w:sz w:val="28"/>
          <w:szCs w:val="28"/>
          <w:lang w:eastAsia="ru-RU"/>
        </w:rPr>
        <w:lastRenderedPageBreak/>
        <w:t>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 "Об утверждении Положения о системах оповещения населения";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приказ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5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приказ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Федерального агентства по техническому регулированию и метрологии от 30.03.2015 N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N 384-ФЗ "Технический регламент о безопасности зданий и сооружений".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4" w:name="_Toc528677349"/>
      <w:r w:rsidRPr="0080796C">
        <w:rPr>
          <w:rFonts w:eastAsia="Times New Roman"/>
          <w:b/>
          <w:sz w:val="28"/>
          <w:szCs w:val="28"/>
          <w:lang w:eastAsia="ru-RU"/>
        </w:rPr>
        <w:t>Законы и иные нормативные правовые акты Алтайского края</w:t>
      </w:r>
      <w:bookmarkEnd w:id="4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Алтайского края от 17.03.1998 N 15-ЗС "О защите населения и территории Алтайского края от чрезвычайных ситуаций природного и техногенного характера";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Алтайского края от 07.11.2006 N 111-ЗС "О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Алтайского края от 01.03.2008 N 28-ЗС "Об административно-территориальном устройстве Алтайского края";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Алтайского края от 29.12.2009 N 120-ЗС "О градостроительной деятельности на территории Алтайского края";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закон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Алтайского края от 06.12.2010 N 110-ЗС "О пчеловодстве";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Администрации края от 08.05.2007 N 195 "Об основных требованиях к торговым местам и размерах площади рынков на территории Алтайского края";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Администрации края от 31.05.2010 N 233 "О Порядке утверждения проектов округов и зон санитарной охраны водных объектов и установления границ и режима зон охраны источников питьевого и хозяйственно-бытового водоснабжения";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Администрации края от 12.08.2013 N 418 "Об утверждении схемы развития 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размещения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особо охраняемых природных территорий Алтайского края на период до 2025 года";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постановление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Администрации края от 06.05.2014 N 220 "О памятниках природы краевого значения".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5" w:name="_Toc528677350"/>
      <w:r w:rsidRPr="0080796C">
        <w:rPr>
          <w:rFonts w:eastAsia="Times New Roman"/>
          <w:b/>
          <w:sz w:val="28"/>
          <w:szCs w:val="28"/>
          <w:lang w:eastAsia="ru-RU"/>
        </w:rPr>
        <w:t>Государственные стандарты Российской Федерации (ГОСТ)</w:t>
      </w:r>
      <w:bookmarkEnd w:id="5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3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 xml:space="preserve">Перечень национальных стандартов, применяемых на обязательной основе 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lastRenderedPageBreak/>
        <w:t>ГОСТ 31937-2011 "Здания и сооружения. Правила обследования и мониторинга технического состояния".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3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>Перечень национальных стандартов,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80796C">
        <w:rPr>
          <w:rFonts w:eastAsia="Times New Roman"/>
          <w:b/>
          <w:sz w:val="28"/>
          <w:szCs w:val="28"/>
          <w:lang w:eastAsia="ru-RU"/>
        </w:rPr>
        <w:t>применяемых</w:t>
      </w:r>
      <w:proofErr w:type="gramEnd"/>
      <w:r w:rsidRPr="0080796C">
        <w:rPr>
          <w:rFonts w:eastAsia="Times New Roman"/>
          <w:b/>
          <w:sz w:val="28"/>
          <w:szCs w:val="28"/>
          <w:lang w:eastAsia="ru-RU"/>
        </w:rPr>
        <w:t xml:space="preserve"> на добровольной основе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55201-2012 "Безопасность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22.1.12-2005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22.0.010-96 "Правила нанесения на карты обстановки о чрезвычайных ситуациях";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17.0.0.01-76* "Система стандартов в области охраны природы и улучшения использования природных ресурсов.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9720-76 "Габариты приближения строений и подвижного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состава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железных дорог колеи 750 мм";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17.6.3.01-78* "Охрана природы. Флора. Охрана и рациональное использование лесов зеленых зон городов. Общие требования";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17.5.3.01-78 "Охрана природы. Земли. Состав и размер зеленых зон городов";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23337-2014 "Шум. Методы измерения шума на селитебной территории и в помещениях жилых и общественных зданий";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17.1.1.04-80 "Охрана природы. Гидросфера. Классификация подземных вод по целям водопользования";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17.1.5.02-80 "Охрана природы. Гидросфера. Гигиенические требования к зонам рекреации водных объектов";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17.5.3.03-80 "Охрана природы. Земли. Общие требования к гидролесомелиорации";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17.1.3.06-82 "Охрана природы. Гидросфера. Общие требования к охране подземных вод";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17.5.3.04-83* "Охрана природы. Земли. Общие требования к рекультивации земель";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9238-2013 "Габариты железнодорожного подвижного состава и приближения строений";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0796C">
        <w:rPr>
          <w:rFonts w:eastAsia="Times New Roman"/>
          <w:sz w:val="28"/>
          <w:szCs w:val="28"/>
          <w:lang w:eastAsia="ru-RU"/>
        </w:rPr>
        <w:t>СТ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СЭВ 4867-84 "Защита от шума в строительстве. Звукоизоляция ограждающих конструкций. Нормы проектирования";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2761-84* "Источники централизованного хозяйственно-питьевого водоснабжения. Гигиенические, технические требования и правила выбора";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20444-2014 "Шум. Транспортные потоки. Методы определения шумовой характеристики";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17.1.3.13-86 "Охрана природы. Гидросфера. Общие требования к охране поверхностных вод от загрязнения";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lastRenderedPageBreak/>
        <w:t>ГОСТ 22283-88 "Шум авиационный. Допустимые уровни шума на территории жилой застройки и методы его измерения";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50681-94 "Туристско-экскурсионное обслуживание. Проектирование туристских услуг";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22.1.02-95 "Безопасность в чрезвычайных ситуациях. Мониторинг и прогнозирование. Термины и определения";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52108-2003 "Ресурсосбережение. Обращение с отходами.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52142-2013 "Социальное обслуживание населения. Качество социальных услуг. Общие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52282-2004* "Технические средства организации дорожного движения. Светофоры дорожные. Типы и основные параметры. Общие технические требования. Методы испытаний";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6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 xml:space="preserve">ГОСТ </w:t>
        </w:r>
        <w:proofErr w:type="gramStart"/>
        <w:r w:rsidR="00987002" w:rsidRPr="0080796C">
          <w:rPr>
            <w:rFonts w:eastAsia="Times New Roman"/>
            <w:sz w:val="28"/>
            <w:szCs w:val="28"/>
            <w:lang w:eastAsia="ru-RU"/>
          </w:rPr>
          <w:t>Р</w:t>
        </w:r>
        <w:proofErr w:type="gramEnd"/>
        <w:r w:rsidR="00987002" w:rsidRPr="0080796C">
          <w:rPr>
            <w:rFonts w:eastAsia="Times New Roman"/>
            <w:sz w:val="28"/>
            <w:szCs w:val="28"/>
            <w:lang w:eastAsia="ru-RU"/>
          </w:rPr>
          <w:t xml:space="preserve"> 52289-2004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ГОСТ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51773-2009 "Услуги торговли. Классификация предприятий торговли".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6" w:name="_Toc528677351"/>
      <w:r w:rsidRPr="0080796C">
        <w:rPr>
          <w:rFonts w:eastAsia="Times New Roman"/>
          <w:b/>
          <w:sz w:val="28"/>
          <w:szCs w:val="28"/>
          <w:lang w:eastAsia="ru-RU"/>
        </w:rPr>
        <w:t>Своды правил по проектированию и строительству (СП)</w:t>
      </w:r>
      <w:bookmarkEnd w:id="6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>(актуализированные редакции СНиП)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3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 xml:space="preserve">Перечень сводов правил, применяемых на обязательной основе 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14.13330.2014 "СНиП II-7-81* "Строительство в сейсмических районах";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15.13330.2012 "СНиП II-22-81* "Каменные и армокаменные конструкции";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16.13330.2011 "СНиП II-23-81* "Стальные конструкции";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17.13330.2011 "СНиП II-26-76 "Кровли";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18.13330.2011 "СНиП II-89-80* "Генеральные планы промышленных предприятий";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19.13330.2011 "СНиП II-97-76 "Генеральные планы сельскохозяйственных предприятий";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20.13330.2011 "СНиП 2.01.07-85* "Нагрузки и воздействия";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СП 21.13330.2012 "СНиП 2.01.09-91 "Здания и сооружения на подрабатываемых территориях и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просадочных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грунтах";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22.13330.2011 "СНиП 2.02.01-83* "Основания зданий и сооружений";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23.13330.2011 "СНиП 2.02.02-85* "Основания гидротехнических сооружений";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24.13330.2011 "СНиП 2.02.03-85 "Свайные фундаменты";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СП 25.13330.2012 "СНиП 2.02.04-88 "Основания и фундаменты на </w:t>
      </w:r>
      <w:r w:rsidRPr="0080796C">
        <w:rPr>
          <w:rFonts w:eastAsia="Times New Roman"/>
          <w:sz w:val="28"/>
          <w:szCs w:val="28"/>
          <w:lang w:eastAsia="ru-RU"/>
        </w:rPr>
        <w:lastRenderedPageBreak/>
        <w:t>вечномерзлых грунтах";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26.13330.2012 "СНиП 2.02.05-87 "Фундаменты машин с динамическими нагрузками";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28.13330.2012 "СНиП 2.03.11-85 "Защита строительных конструкций от коррозии";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29.13330.2011 "СНиП 2.03.13-88 "Полы";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30.13330.2012 "СНиП 2.04.01-85* "Внутренний водопровод и канализация зданий";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31.13330.2012 "СНиП 2.04.02-84* "Водоснабжение. Наружные сети и сооружения";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32.13330.2012 "СНиП 2.04.03-85 "Канализация. Наружные сети и сооружения";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33.13330.2012 "СНиП 2.04.12-86 "Расчет на прочность стальных трубопроводов";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34.13330.2012 "СНиП 2.05.02-85* "Автомобильные дороги";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35.13330.2011 "СНиП 2.05.03-84* "Мосты и трубы";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36.13330.2012 "СНиП 2.05.06-85* "Магистральные трубопроводы";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37.13330.2012 "СНиП 2.05.07-91* "Промышленный транспорт";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38.13330.2012 "СНиП 2.06.04-82* "Нагрузки и воздействия на гидротехнические сооружения (волновые, ледовые и от судов)";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39.13330.2012 "СНиП 2.06.05-84* "Плотины из грунтовых материалов";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55.13330.2011 СНиП 31-02-2001 "Дома жилые одноквартирные";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41.13330.2012 "СНиП 2.06.08-87 "Бетонные и железобетонные конструкции гидротехнических сооружений";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42.13330.2011 "СНиП 2.07.01-89* "Градостроительство. Планировка и застройка городских и сельских поселений";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43.13330.2012 "СНиП 2.09.03-85 "Сооружения промышленных предприятий";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45.13330.2012 "СНиП 3.02.01-87 "Земляные сооружения, основания и фундаменты";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46.13330.2012 "СНиП 3.06.04-91 "Мосты и трубы";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47.13330.2012 "СНиП 11-02-96 "Инженерные изыскания для строительства.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50.13330.2012 "СНиП 23-02-2003 "Тепловая защита зданий";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51.13330.2011 "СНиП 23-03-2003 "Защита от шума";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52.13330.2011 "СНиП 23-05-95* "Естественное и искусственное освещение";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54.13330.2011 "СНиП 31-01-2003 "Здания жилые многоквартирные";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56.13330.2011 "СНиП 31-03-2001 "Производственные здания";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58.13330.2012 "СНиП 33-01-2003 "Гидротехнические сооружения.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59.13330.2012 "СНиП 35-01-2001 "Доступность зданий и сооружений для маломобильных групп населения";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lastRenderedPageBreak/>
        <w:t>СП 60.13330.2012 "СНиП 41-01-2003 "Отопление, вентиляция и кондиционирование воздуха";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61.13330.2012 "СНиП 41-03-2003 "Тепловая изоляция оборудования и трубопроводов";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62.13330.2011 "СНиП 42-01-2012 "Газораспределительные системы";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63.13330.2012 "СНиП 52-01-2003 "Бетонные и железобетонные конструкции.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64.13330.2011 "СНиП II-25-80 "Деревянные конструкции";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70.13330.2012 "СНиП 3.03.01-87 "Несущие и ограждающие конструкции";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78.13330.2012 "СНиП 3.06.03-85 "Автомобильные дороги";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79.13330.2012 "СНиП 3.06.07-86 "Мосты и трубы. Правила обследований и испытаний";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86.13330.2014 "СНиП III-42-80* "Магистральные трубопроводы";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88.13330.2014 "СНиП II-11-77* "Защитные сооружения гражданской обороны";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89.13330.2012 "СНиП II-35-76 "Котельные установки";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90.13330.2012 "СНиП II-58-75 "Электростанции тепловые";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91.13330.2012 "СНиП II-94-80 "Подземные горные выработки";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92.13330.2012 "СНиП II-108-78 "Склады сухих минеральных удобрений и химических средств защиты растений";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98.13330.2012 "СНиП 2.05.09-90 "Трамвайные и троллейбусные линии";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СП 101.13330.2012 "СНиП 2.06.07-87 "Подпорные стены, судоходные шлюзы, рыбопропускные и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рыбозащитные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сооружения";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102.13330.2012 "СНиП 2.06.09-84 "Туннели гидротехнические";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103.13330.2012 "СНиП 2.06.14-85 "Защита горных выработок от подземных и поверхностных вод";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105.13330.2012 "СНиП 2.10.02-84 "Здания и помещения для хранения и переработки сельскохозяйственной продукции";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106.13330.2012 "СНиП 2.10.03-84 "Животноводческие, птицеводческие и звероводческие здания и помещения";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108.13330.2012 "СНиП 2.10.05-85 "Предприятия, здания и сооружения по хранению и переработке зерна";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109.13330.2012 "СНиП 2.11.02-87 "Холодильники";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113.13330.2012 "СНиП 21-02-99* "Стоянки автомобилей";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116.13330.2012 "СНиП 22-02-2003 "Инженерная защита территорий, зданий и сооружений от опасных геологических процессов. Основные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118.13330.2012 "СНиП 31-06-2009 "Общественные здания и сооружения";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119.13330.2012 "СНиП 32-01-95 "Железные дороги колеи 1520 мм";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120.13330.2012 "СНиП 32-02-2003 "Метрополитены";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121.13330.2012 "СНиП 32-03-96 "Аэродромы";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lastRenderedPageBreak/>
        <w:t>СП 122.13330.2012 "СНиП 32-04-97 "Тоннели железнодорожные и автодорожные";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123.13330.2012 "СНиП 34-02-99 "Подземные хранилища газа, нефти и продуктов их переработки";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124.13330.2012 "СНиП 41-02-2003 "Тепловые сети";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125.13330.2012 "СНиП 2.05.13-90 "Нефтепродуктопроводы, прокладываемые на территории городов и других населенных пунктов";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128.13330.2012 "СНиП 2.03.06-85 "Алюминиевые конструкции";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131.13330.2012 "СНиП 23-01-99* "Строительная климатология";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СП 132.13330.2011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"Обеспечение антитеррористической защищенности зданий и сооружений. Общие требования проектирования".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3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>Перечень сводов правил, применяемых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0796C">
        <w:rPr>
          <w:rFonts w:eastAsia="Times New Roman"/>
          <w:b/>
          <w:sz w:val="28"/>
          <w:szCs w:val="28"/>
          <w:lang w:eastAsia="ru-RU"/>
        </w:rPr>
        <w:t>на добровольной основе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11-103-97 "Инженерно-гидрометеорологические изыскания для строительства";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27.13330.2011 "СНиП 2.03.04-84 "Бетонные и железобетонные конструкции, предназначенные для работы в условиях воздействия повышенных и высоких температур";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30-102-99 "Планировка и застройка территорий малоэтажного жилищного строительства";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31-102-99 "Требования доступности общественных зданий и сооружений для инвалидов и других маломобильных посетителей";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31-103-99 "Проектирование и строительство зданий, сооружений и комплексов православных храмов";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31-110-2003 "Проектирование и монтаж электроустановок жилых и общественных зданий";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31-112-2004(1) "Физкультурно-спортивные залы. Часть 1";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31-112-2004(2) "Физкультурно-спортивные залы. Часть 2";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31-112-2004(3) "Физкультурно-спортивные залы. Часть 3. Крытые ледовые арены";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31-113-2004 "Бассейны для плавания";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СП 33-101-2003 "Определение основных расчетных гидрологических </w:t>
      </w:r>
      <w:r w:rsidRPr="0080796C">
        <w:rPr>
          <w:rFonts w:eastAsia="Times New Roman"/>
          <w:sz w:val="28"/>
          <w:szCs w:val="28"/>
          <w:lang w:eastAsia="ru-RU"/>
        </w:rPr>
        <w:lastRenderedPageBreak/>
        <w:t>характеристик";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35-101-2001 "Проектирование зданий и сооружений с учетом доступности для маломобильных групп населения. Общие положения";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35-102-2001 "Жилая среда с планировочными элементами, доступными инвалидам";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35-103-2001 "Общественные здания и сооружения, доступные маломобильным посетителям";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35-105-2002 "Реконструкция городской застройки с учетом доступности для инвалидов и других маломобильных групп населения";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35-106-2003 "Расчет и размещение учреждений социального обслуживания пожилых людей";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41-104-2000 "Проектирование автономных источников теплоснабжения";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СП 41-108-2004 "Поквартирное теплоснабжение жилых зданий с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теплогенераторами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на газовом топливе";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42-101-2003 "Общие положения по проектированию и строительству газораспределительных систем из металлических и полиэтиленовых труб";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44.13330.2011 "СНиП 2.09.04-87* "Административные и бытовые здания";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48.13330.2011 "СНиП 12-01-2004 "Организация строительства";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53.13330.2011 "СНиП 30-02-97 "Планировка и застройка территорий садоводческих (дачных) объединений граждан, здания и сооружения";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57.13330.2010 "СНиП 31-04-2001 "Складские здания";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СП 2.1.7.1038-01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устройству и содержанию полигонов для твердых бытовых отходов";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115.13330.2012 "СНиП 22-01-95 "Геофизика опасных природных воздействий";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СП 4.13130.2013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7" w:name="_Toc528677352"/>
      <w:r w:rsidRPr="0080796C">
        <w:rPr>
          <w:rFonts w:eastAsia="Times New Roman"/>
          <w:b/>
          <w:sz w:val="28"/>
          <w:szCs w:val="28"/>
          <w:lang w:eastAsia="ru-RU"/>
        </w:rPr>
        <w:t>Строительные нормы (СН)</w:t>
      </w:r>
      <w:bookmarkEnd w:id="7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441-72* "Указания по проектированию ограждений площадок и участков предприятий, зданий и сооружений";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452-73 "Нормы отвода земель для магистральных трубопроводов";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455-73 "Нормы отвода земель для предприятий рыбного хозяйства";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456-73 "Нормы отвода земель для магистральных водоводов и канализационных коллекторов";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457-74 "Нормы отвода земель для аэропортов";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459-74 "Нормы отвода земель для нефтяных и газовых скважин";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461-74 "Нормы отвода земель для линий связи";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СН 462-74 "Нормы отвода земель для сооружения геологоразведочных </w:t>
      </w:r>
      <w:r w:rsidRPr="0080796C">
        <w:rPr>
          <w:rFonts w:eastAsia="Times New Roman"/>
          <w:sz w:val="28"/>
          <w:szCs w:val="28"/>
          <w:lang w:eastAsia="ru-RU"/>
        </w:rPr>
        <w:lastRenderedPageBreak/>
        <w:t>скважин";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СН 474-75 "Нормы отвода земель для мелиоративных каналов".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8" w:name="_Toc528677353"/>
      <w:r w:rsidRPr="0080796C">
        <w:rPr>
          <w:rFonts w:eastAsia="Times New Roman"/>
          <w:b/>
          <w:sz w:val="28"/>
          <w:szCs w:val="28"/>
          <w:lang w:eastAsia="ru-RU"/>
        </w:rPr>
        <w:t>Ведомственные строительные нормы (ВСН)</w:t>
      </w:r>
      <w:bookmarkEnd w:id="8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ВСН 53-86(р)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"Правила оценки физического износа жилых зданий";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33-2.2.12-87 "Мелиоративные системы и сооружения. Насосные станции. Нормы проектирования";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01-89 "Предприятия по обслуживанию автомобилей";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61-89(р) "Реконструкция и капитальный ремонт жилых домов. Нормы проектирования";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8-89 "Инструкция по охране природной среды при строительстве, ремонте и содержании автомобильных дорог";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62-91* "Проектирование среды жизнедеятельности с учетом потребностей инвалидов и маломобильных групп населения";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ВСН 11-94 "Ведомственные строительные нормы по проектированию и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бесканальной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прокладке внутриквартальных тепловых сетей из труб с индустриальной теплоизоляцией из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пенополиуретана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в полиэтиленовой оболочке";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ВСН 14278 тм-т1 "Нормы отвода земель для электрических сетей напряжением 0,38-750 кВ".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9" w:name="_Toc528677354"/>
      <w:r w:rsidRPr="0080796C">
        <w:rPr>
          <w:rFonts w:eastAsia="Times New Roman"/>
          <w:b/>
          <w:sz w:val="28"/>
          <w:szCs w:val="28"/>
          <w:lang w:eastAsia="ru-RU"/>
        </w:rPr>
        <w:t>Отраслевые нормы</w:t>
      </w:r>
      <w:bookmarkEnd w:id="9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ОСН 3.02.01-97 "Нормы и правила проектирования отвода земель для железных дорог";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ОДН 218.012-99 "Общие технические требования к ограждающим устройствам на мостовых сооружениях, расположенных на магистральных автомобильных дорогах";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НТП-АПК 1.10.04.003-03 "Нормы технологического проектирования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конно-спортивных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комплексов";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ОСТ 218.1.002-2003 "Автобусные остановки на автомобильных дорогах. Общие технические условия";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ОДМ 218.5.001-2008 "Методические рекомендации по защите и очистке автомобильных дорог от снега".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_Toc528677355"/>
      <w:r w:rsidRPr="0080796C">
        <w:rPr>
          <w:rFonts w:eastAsia="Times New Roman"/>
          <w:b/>
          <w:sz w:val="28"/>
          <w:szCs w:val="28"/>
          <w:lang w:eastAsia="ru-RU"/>
        </w:rPr>
        <w:t>Санитарные правила и нормы (СанПиН)</w:t>
      </w:r>
      <w:bookmarkEnd w:id="10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1.2.2584-10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987002" w:rsidRPr="0080796C">
        <w:rPr>
          <w:rFonts w:eastAsia="Times New Roman"/>
          <w:sz w:val="28"/>
          <w:szCs w:val="28"/>
          <w:lang w:eastAsia="ru-RU"/>
        </w:rPr>
        <w:t>агрохимикатов</w:t>
      </w:r>
      <w:proofErr w:type="spellEnd"/>
      <w:r w:rsidR="00987002" w:rsidRPr="0080796C">
        <w:rPr>
          <w:rFonts w:eastAsia="Times New Roman"/>
          <w:sz w:val="28"/>
          <w:szCs w:val="28"/>
          <w:lang w:eastAsia="ru-RU"/>
        </w:rPr>
        <w:t>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2.1.2882-11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размещению, устройству и содержанию кладбищ, зданий и сооружений похоронного назначения";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2.1.2.2645-10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условиям проживания в жилых зданиях и помещениях";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2.1.4.1074-01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"Питьевая вода. Гигиенические требования к качеству воды централизованного питьевого водоснабжения. Контроль качества";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2.1.4.1110-02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"Зоны санитарной охраны источников водоснабжения и водопроводов питьевого назначения";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7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2.1.4.1175-02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качеству воды нецентрализованного водоснабжения. Санитарная охрана источников";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2.1.5.980-00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"Водоотведение населенных мест, санитарная охрана водных объектов. Гигиенические требования к охране поверхностных вод";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2.1.6.1032-01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обеспечению качества атмосферного воздуха населенных мест";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2.1.7.2790-10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обращению с медицинскими отходами";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2.1.7.1287-03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качеству почвы";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2.1.7.1322-03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размещению и обезвреживанию отходов производства и потребления";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2.1.8/2.2.4.1190-03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размещению и эксплуатации средств сухопутной подвижной радиосвязи";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2.1.8/2.2.4.1383-03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размещению и эксплуатации передающих радиотехнических объектов";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2.2.1/2.1.1.1076-01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инсоляции и солнцезащите помещений жилых и общественных зданий и территорий";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2.2.1/2.1.1.1200-03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"Санитарно-защитные зоны и санитарная классификация предприятий, сооружений и иных объектов";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8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2.4.3259-15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2.4.1.3049-13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2.4.2.2821-10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2" w:history="1">
        <w:proofErr w:type="gramStart"/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2.4.2.3286-15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2.4.3.1186-03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</w:t>
      </w:r>
      <w:r w:rsidR="00987002" w:rsidRPr="0080796C">
        <w:rPr>
          <w:rFonts w:eastAsia="Times New Roman"/>
          <w:sz w:val="28"/>
          <w:szCs w:val="28"/>
          <w:lang w:eastAsia="ru-RU"/>
        </w:rPr>
        <w:lastRenderedPageBreak/>
        <w:t>организации учебно-производственного процесса в общеобразовательных учреждениях начального профессионального образования";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2.4.4.2599-10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2.4.4.3155-13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2.4.4.3172-14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>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2.6.1.2523-09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(НРБ-99/2009) "Нормы радиационной безопасности";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2.6.1.2800-10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"Гигиенические требования по ограничению облучения </w:t>
      </w:r>
      <w:proofErr w:type="gramStart"/>
      <w:r w:rsidR="00987002" w:rsidRPr="0080796C">
        <w:rPr>
          <w:rFonts w:eastAsia="Times New Roman"/>
          <w:sz w:val="28"/>
          <w:szCs w:val="28"/>
          <w:lang w:eastAsia="ru-RU"/>
        </w:rPr>
        <w:t>населения</w:t>
      </w:r>
      <w:proofErr w:type="gramEnd"/>
      <w:r w:rsidR="00987002" w:rsidRPr="0080796C">
        <w:rPr>
          <w:rFonts w:eastAsia="Times New Roman"/>
          <w:sz w:val="28"/>
          <w:szCs w:val="28"/>
          <w:lang w:eastAsia="ru-RU"/>
        </w:rPr>
        <w:t xml:space="preserve"> за счет природных источников ионизирующего излучения";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СанПиН 3907-85 "Санитарные правила проектирования, строительства и эксплуатации водохранилищ";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СанПиН 4060-85 "Лечебные пляжи. Санитарные правила устройства, оборудования и эксплуатации";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99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2.4.2.2843-11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работы детских санаториев";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0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СанПиН 42-128-4690-88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"Санитарные правила содержания территорий населенных мест".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_Toc528677356"/>
      <w:r w:rsidRPr="0080796C">
        <w:rPr>
          <w:rFonts w:eastAsia="Times New Roman"/>
          <w:b/>
          <w:sz w:val="28"/>
          <w:szCs w:val="28"/>
          <w:lang w:eastAsia="ru-RU"/>
        </w:rPr>
        <w:t>Санитарные нормы (СН) и санитарные правила (СП)</w:t>
      </w:r>
      <w:bookmarkEnd w:id="11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1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СН 2.2.4/2.1.8.562-96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"Шум на рабочих местах, в помещениях жилых, общественных зданий и на территории жилой застройки";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2.1.5.1059-01 "Гигиенические требования к охране подземных вод от загрязнения";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2.1.7.1038-01 "Гигиенические требования к устройству и содержанию полигонов для твердых бытовых отходов";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2.1.7.1386-03 "Санитарные правила по определению класса опасности токсичных отходов производства и потребления";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2.2.1.1312-03 "Гигиенические требования к проектированию вновь строящихся и реконструируемых промышленных предприятий";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2.6.1.2612-10 "Основные санитарные правила обеспечения радиационной безопасности (ОСПОРБ 99/2010)";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2.6.6.1168-02 (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СПОРО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2002) "Санитарные правила обращения с радиоактивными отходами";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СП 2.1.2.3304-15 "Санитарно-эпидемиологические требования к размещению, устройству и содержанию объектов спорта".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2" w:name="_Toc528677357"/>
      <w:r w:rsidRPr="0080796C">
        <w:rPr>
          <w:rFonts w:eastAsia="Times New Roman"/>
          <w:b/>
          <w:sz w:val="28"/>
          <w:szCs w:val="28"/>
          <w:lang w:eastAsia="ru-RU"/>
        </w:rPr>
        <w:t>Гигиенические нормативы (ГН)</w:t>
      </w:r>
      <w:bookmarkEnd w:id="12"/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2.1.5.1315-03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3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2.1.6.1338-03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4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2.1.7.2041-06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"Предельно допустимые концентрации (ПДК) химических веществ в почве";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5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2.1.5.2307-07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6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2.1.6.2309-07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"Ориентировочные безопасные уровни воздействия (ОБУВ) загрязняющих веществ в атмосферном воздухе населенных мест";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7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2.1.8/2.2.4.2262-07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"Предельно допустимые уровни магнитных полей частотой 50 Гц в помещениях жилых, общественных зданий и на селитебных территориях";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08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ГН 2.1.7.2511-09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"Ориентировочные допустимые концентрации (ОДК) химических веществ в почве".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3" w:name="_Toc528677358"/>
      <w:r w:rsidRPr="0080796C">
        <w:rPr>
          <w:rFonts w:eastAsia="Times New Roman"/>
          <w:b/>
          <w:sz w:val="28"/>
          <w:szCs w:val="28"/>
          <w:lang w:eastAsia="ru-RU"/>
        </w:rPr>
        <w:t>Ветеринарно-санитарные правила</w:t>
      </w:r>
      <w:bookmarkEnd w:id="13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Ветеринарно-санитарные </w:t>
      </w:r>
      <w:hyperlink r:id="rId109" w:history="1">
        <w:r w:rsidRPr="0080796C">
          <w:rPr>
            <w:rFonts w:eastAsia="Times New Roman"/>
            <w:sz w:val="28"/>
            <w:szCs w:val="28"/>
            <w:lang w:eastAsia="ru-RU"/>
          </w:rPr>
          <w:t>правила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содержания пчел, утвержденные Главным управлением ветеринарии Министерства сельского хозяйства СССР, 1976 г.;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Ветеринарно-санитарные </w:t>
      </w:r>
      <w:hyperlink r:id="rId110" w:history="1">
        <w:r w:rsidRPr="0080796C">
          <w:rPr>
            <w:rFonts w:eastAsia="Times New Roman"/>
            <w:sz w:val="28"/>
            <w:szCs w:val="28"/>
            <w:lang w:eastAsia="ru-RU"/>
          </w:rPr>
          <w:t>правила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04.12.1995 N 13-7-2/469.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4" w:name="_Toc528677359"/>
      <w:r w:rsidRPr="0080796C">
        <w:rPr>
          <w:rFonts w:eastAsia="Times New Roman"/>
          <w:b/>
          <w:sz w:val="28"/>
          <w:szCs w:val="28"/>
          <w:lang w:eastAsia="ru-RU"/>
        </w:rPr>
        <w:t xml:space="preserve">Руководящие документы (РД, </w:t>
      </w:r>
      <w:proofErr w:type="gramStart"/>
      <w:r w:rsidRPr="0080796C">
        <w:rPr>
          <w:rFonts w:eastAsia="Times New Roman"/>
          <w:b/>
          <w:sz w:val="28"/>
          <w:szCs w:val="28"/>
          <w:lang w:eastAsia="ru-RU"/>
        </w:rPr>
        <w:t>СО</w:t>
      </w:r>
      <w:proofErr w:type="gramEnd"/>
      <w:r w:rsidRPr="0080796C">
        <w:rPr>
          <w:rFonts w:eastAsia="Times New Roman"/>
          <w:b/>
          <w:sz w:val="28"/>
          <w:szCs w:val="28"/>
          <w:lang w:eastAsia="ru-RU"/>
        </w:rPr>
        <w:t>)</w:t>
      </w:r>
      <w:bookmarkEnd w:id="14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РД 52.04.212-86 (ОНД 86) "</w:t>
      </w:r>
      <w:hyperlink r:id="rId111" w:history="1">
        <w:r w:rsidRPr="0080796C">
          <w:rPr>
            <w:rFonts w:eastAsia="Times New Roman"/>
            <w:sz w:val="28"/>
            <w:szCs w:val="28"/>
            <w:lang w:eastAsia="ru-RU"/>
          </w:rPr>
          <w:t>Методика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расчета концентраций в атмосферном воздухе вредных веществ, содержащихся в выбросах предприятий";</w:t>
      </w:r>
    </w:p>
    <w:p w:rsidR="00987002" w:rsidRPr="0080796C" w:rsidRDefault="00784E10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112" w:history="1">
        <w:r w:rsidR="00987002" w:rsidRPr="0080796C">
          <w:rPr>
            <w:rFonts w:eastAsia="Times New Roman"/>
            <w:sz w:val="28"/>
            <w:szCs w:val="28"/>
            <w:lang w:eastAsia="ru-RU"/>
          </w:rPr>
          <w:t>РД 34.20.185-94</w:t>
        </w:r>
      </w:hyperlink>
      <w:r w:rsidR="00987002" w:rsidRPr="0080796C">
        <w:rPr>
          <w:rFonts w:eastAsia="Times New Roman"/>
          <w:sz w:val="28"/>
          <w:szCs w:val="28"/>
          <w:lang w:eastAsia="ru-RU"/>
        </w:rPr>
        <w:t xml:space="preserve"> (СО 153-34.20.185-94) "Инструкция по проектированию городских электрических сетей";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РД 45.120-2000 (НТП 112-2000) "Нормы технологического проектирования. Городские и сельские телефонные сети";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СО 153-34.21.122-2003 "</w:t>
      </w:r>
      <w:hyperlink r:id="rId113" w:history="1">
        <w:r w:rsidRPr="0080796C">
          <w:rPr>
            <w:rFonts w:eastAsia="Times New Roman"/>
            <w:sz w:val="28"/>
            <w:szCs w:val="28"/>
            <w:lang w:eastAsia="ru-RU"/>
          </w:rPr>
          <w:t>Инструкция</w:t>
        </w:r>
      </w:hyperlink>
      <w:r w:rsidRPr="0080796C">
        <w:rPr>
          <w:rFonts w:eastAsia="Times New Roman"/>
          <w:sz w:val="28"/>
          <w:szCs w:val="28"/>
          <w:lang w:eastAsia="ru-RU"/>
        </w:rPr>
        <w:t xml:space="preserve"> по устройству </w:t>
      </w:r>
      <w:proofErr w:type="spellStart"/>
      <w:r w:rsidRPr="0080796C">
        <w:rPr>
          <w:rFonts w:eastAsia="Times New Roman"/>
          <w:sz w:val="28"/>
          <w:szCs w:val="28"/>
          <w:lang w:eastAsia="ru-RU"/>
        </w:rPr>
        <w:t>молниезащиты</w:t>
      </w:r>
      <w:proofErr w:type="spellEnd"/>
      <w:r w:rsidRPr="0080796C">
        <w:rPr>
          <w:rFonts w:eastAsia="Times New Roman"/>
          <w:sz w:val="28"/>
          <w:szCs w:val="28"/>
          <w:lang w:eastAsia="ru-RU"/>
        </w:rPr>
        <w:t xml:space="preserve"> зданий, сооружений и промышленных коммуникаций".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5" w:name="_Toc528677360"/>
      <w:r w:rsidRPr="0080796C">
        <w:rPr>
          <w:rFonts w:eastAsia="Times New Roman"/>
          <w:b/>
          <w:sz w:val="28"/>
          <w:szCs w:val="28"/>
          <w:lang w:eastAsia="ru-RU"/>
        </w:rPr>
        <w:t>Руководящие документы в строительстве (РДС)</w:t>
      </w:r>
      <w:bookmarkEnd w:id="15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РДС 30-201-98 "Инструкция о порядке проектирования и установления красных линий в городах и других поселениях Российской Федерации";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РДС 35-201-99 "Порядок реализации требований доступности для инвалидов к объектам социальной инфраструктуры".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6" w:name="_Toc528677361"/>
      <w:r w:rsidRPr="0080796C">
        <w:rPr>
          <w:rFonts w:eastAsia="Times New Roman"/>
          <w:b/>
          <w:sz w:val="28"/>
          <w:szCs w:val="28"/>
          <w:lang w:eastAsia="ru-RU"/>
        </w:rPr>
        <w:lastRenderedPageBreak/>
        <w:t>Методические документы в строительстве (МДС)</w:t>
      </w:r>
      <w:bookmarkEnd w:id="16"/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 xml:space="preserve">МДС 15-2.99 "Инструкция о порядке осуществления государственного </w:t>
      </w:r>
      <w:proofErr w:type="gramStart"/>
      <w:r w:rsidRPr="0080796C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80796C">
        <w:rPr>
          <w:rFonts w:eastAsia="Times New Roman"/>
          <w:sz w:val="28"/>
          <w:szCs w:val="28"/>
          <w:lang w:eastAsia="ru-RU"/>
        </w:rPr>
        <w:t xml:space="preserve"> использованием и охраной земель в городских и сельских поселениях;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МДС 30-1.99 "Методические рекомендации по разработке схем зонирования территории городов";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МДС 32-1.2000 "Рекомендации по проектированию вокзалов";</w:t>
      </w:r>
    </w:p>
    <w:p w:rsidR="00987002" w:rsidRPr="0080796C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"Общие положения";</w:t>
      </w:r>
    </w:p>
    <w:p w:rsidR="005B19D0" w:rsidRPr="0020404D" w:rsidRDefault="00987002" w:rsidP="00E80D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796C">
        <w:rPr>
          <w:rFonts w:eastAsia="Times New Roman"/>
          <w:sz w:val="28"/>
          <w:szCs w:val="28"/>
          <w:lang w:eastAsia="ru-RU"/>
        </w:rPr>
        <w:t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</w:t>
      </w:r>
      <w:r w:rsidR="00FE71B4" w:rsidRPr="0080796C">
        <w:rPr>
          <w:rFonts w:eastAsia="Times New Roman"/>
          <w:sz w:val="28"/>
          <w:szCs w:val="28"/>
          <w:lang w:eastAsia="ru-RU"/>
        </w:rPr>
        <w:t xml:space="preserve"> "Градостроительные требования"</w:t>
      </w:r>
      <w:r w:rsidRPr="0080796C">
        <w:rPr>
          <w:rFonts w:eastAsia="Times New Roman"/>
          <w:sz w:val="28"/>
          <w:szCs w:val="28"/>
          <w:lang w:eastAsia="ru-RU"/>
        </w:rPr>
        <w:t>»</w:t>
      </w:r>
      <w:r w:rsidR="0020404D">
        <w:rPr>
          <w:rFonts w:eastAsia="Times New Roman"/>
          <w:sz w:val="28"/>
          <w:szCs w:val="28"/>
          <w:lang w:eastAsia="ru-RU"/>
        </w:rPr>
        <w:t>.</w:t>
      </w:r>
    </w:p>
    <w:p w:rsidR="008D2FAD" w:rsidRPr="0080796C" w:rsidRDefault="008D2FAD" w:rsidP="00E80D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0796C">
        <w:rPr>
          <w:rFonts w:eastAsia="Times New Roman"/>
          <w:color w:val="000000"/>
          <w:sz w:val="28"/>
          <w:szCs w:val="28"/>
          <w:lang w:eastAsia="ru-RU"/>
        </w:rPr>
        <w:t xml:space="preserve">Настоящее решение  направить главе района  для подписания и </w:t>
      </w:r>
      <w:r w:rsidR="00FE71B4" w:rsidRPr="0080796C">
        <w:rPr>
          <w:rFonts w:eastAsia="Times New Roman"/>
          <w:color w:val="000000"/>
          <w:sz w:val="28"/>
          <w:szCs w:val="28"/>
          <w:lang w:eastAsia="ru-RU"/>
        </w:rPr>
        <w:t xml:space="preserve">обнародования </w:t>
      </w:r>
      <w:r w:rsidRPr="0080796C">
        <w:rPr>
          <w:rFonts w:eastAsia="Times New Roman"/>
          <w:color w:val="000000"/>
          <w:sz w:val="28"/>
          <w:szCs w:val="28"/>
          <w:lang w:eastAsia="ru-RU"/>
        </w:rPr>
        <w:t xml:space="preserve"> в установленном порядке. </w:t>
      </w:r>
    </w:p>
    <w:p w:rsidR="009E6F08" w:rsidRPr="0080796C" w:rsidRDefault="008D2FAD" w:rsidP="00E80DA9">
      <w:pPr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80796C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796C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и законодательству.  </w:t>
      </w:r>
      <w:r w:rsidR="009E6F08" w:rsidRPr="0080796C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9E6F08" w:rsidRPr="0080796C" w:rsidRDefault="009E6F08" w:rsidP="00E80DA9">
      <w:pPr>
        <w:shd w:val="clear" w:color="auto" w:fill="FAFAFA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0796C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8D2FAD" w:rsidRPr="008D2FAD" w:rsidRDefault="0020404D" w:rsidP="00E80DA9">
      <w:pPr>
        <w:widowControl w:val="0"/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Сузопского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сельсовета                                             В.А.Жарков</w:t>
      </w:r>
    </w:p>
    <w:p w:rsidR="00765653" w:rsidRDefault="00765653" w:rsidP="00E80DA9">
      <w:pPr>
        <w:shd w:val="clear" w:color="auto" w:fill="FAFAFA"/>
        <w:spacing w:before="100" w:beforeAutospacing="1" w:after="100" w:afterAutospacing="1"/>
        <w:jc w:val="both"/>
      </w:pPr>
    </w:p>
    <w:sectPr w:rsidR="00765653" w:rsidSect="00D3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2FBB"/>
    <w:multiLevelType w:val="multilevel"/>
    <w:tmpl w:val="AD5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08"/>
    <w:rsid w:val="000334F7"/>
    <w:rsid w:val="0020404D"/>
    <w:rsid w:val="002526E8"/>
    <w:rsid w:val="004D0297"/>
    <w:rsid w:val="00544C6B"/>
    <w:rsid w:val="00592535"/>
    <w:rsid w:val="005B19D0"/>
    <w:rsid w:val="006F4115"/>
    <w:rsid w:val="00765653"/>
    <w:rsid w:val="00784E10"/>
    <w:rsid w:val="0080796C"/>
    <w:rsid w:val="008D2FAD"/>
    <w:rsid w:val="00987002"/>
    <w:rsid w:val="009E6F08"/>
    <w:rsid w:val="00B56845"/>
    <w:rsid w:val="00D0436B"/>
    <w:rsid w:val="00D34FA3"/>
    <w:rsid w:val="00DC1D66"/>
    <w:rsid w:val="00DC65DF"/>
    <w:rsid w:val="00E73774"/>
    <w:rsid w:val="00E80DA9"/>
    <w:rsid w:val="00EA3286"/>
    <w:rsid w:val="00F4510D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5B19D0"/>
    <w:pPr>
      <w:spacing w:after="160"/>
      <w:ind w:firstLine="720"/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5B19D0"/>
    <w:pPr>
      <w:spacing w:after="160"/>
      <w:ind w:firstLine="720"/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F2326FA6132D50344DDC941F9609E4B84DD5F57309113BB07E9DE992U6o3E" TargetMode="External"/><Relationship Id="rId21" Type="http://schemas.openxmlformats.org/officeDocument/2006/relationships/hyperlink" Target="consultantplus://offline/ref=8AF2326FA6132D50344DDC941F9609E4B94CD2F07B07113BB07E9DE992U6o3E" TargetMode="External"/><Relationship Id="rId42" Type="http://schemas.openxmlformats.org/officeDocument/2006/relationships/hyperlink" Target="consultantplus://offline/ref=8AF2326FA6132D50344DDC941F9609E4BA44D9F2760E113BB07E9DE992U6o3E" TargetMode="External"/><Relationship Id="rId47" Type="http://schemas.openxmlformats.org/officeDocument/2006/relationships/hyperlink" Target="consultantplus://offline/ref=8AF2326FA6132D50344DDC941F9609E4BA45D7F17107113BB07E9DE992U6o3E" TargetMode="External"/><Relationship Id="rId63" Type="http://schemas.openxmlformats.org/officeDocument/2006/relationships/hyperlink" Target="consultantplus://offline/ref=8AF2326FA6132D50344DC29909FA57E8BD468FFC7506126FE421C6B4C56A41CAUEo2E" TargetMode="External"/><Relationship Id="rId68" Type="http://schemas.openxmlformats.org/officeDocument/2006/relationships/hyperlink" Target="consultantplus://offline/ref=8AF2326FA6132D50344DC29909FA57E8BD468FFC75071C6DEA21C6B4C56A41CAUEo2E" TargetMode="External"/><Relationship Id="rId84" Type="http://schemas.openxmlformats.org/officeDocument/2006/relationships/hyperlink" Target="consultantplus://offline/ref=8AF2326FA6132D50344DDC941F9609E4BF4FD3F37A044C31B82791EB956C148AA2D72F192C0633U6o3E" TargetMode="External"/><Relationship Id="rId89" Type="http://schemas.openxmlformats.org/officeDocument/2006/relationships/hyperlink" Target="consultantplus://offline/ref=8AF2326FA6132D50344DDC941F9609E4BA4AD6F3760B113BB07E9DE992634B9DA59E23182C063266U6oEE" TargetMode="External"/><Relationship Id="rId112" Type="http://schemas.openxmlformats.org/officeDocument/2006/relationships/hyperlink" Target="consultantplus://offline/ref=8AF2326FA6132D50344DDC941F9609E4B948D6F0720B113BB07E9DE992U6o3E" TargetMode="External"/><Relationship Id="rId16" Type="http://schemas.openxmlformats.org/officeDocument/2006/relationships/hyperlink" Target="consultantplus://offline/ref=8AF2326FA6132D50344DDC941F9609E4B84DD5F47109113BB07E9DE992U6o3E" TargetMode="External"/><Relationship Id="rId107" Type="http://schemas.openxmlformats.org/officeDocument/2006/relationships/hyperlink" Target="consultantplus://offline/ref=8AF2326FA6132D50344DDC941F9609E4BC4CD5F373044C31B82791EB956C148AA2D72F192C0633U6o4E" TargetMode="External"/><Relationship Id="rId11" Type="http://schemas.openxmlformats.org/officeDocument/2006/relationships/hyperlink" Target="consultantplus://offline/ref=8AF2326FA6132D50344DDC941F9609E4B84DD5F37009113BB07E9DE992U6o3E" TargetMode="External"/><Relationship Id="rId24" Type="http://schemas.openxmlformats.org/officeDocument/2006/relationships/hyperlink" Target="consultantplus://offline/ref=8AF2326FA6132D50344DDC941F9609E4B84DD2F77407113BB07E9DE992U6o3E" TargetMode="External"/><Relationship Id="rId32" Type="http://schemas.openxmlformats.org/officeDocument/2006/relationships/hyperlink" Target="consultantplus://offline/ref=8AF2326FA6132D50344DDC941F9609E4B944D0F37506113BB07E9DE992U6o3E" TargetMode="External"/><Relationship Id="rId37" Type="http://schemas.openxmlformats.org/officeDocument/2006/relationships/hyperlink" Target="consultantplus://offline/ref=8AF2326FA6132D50344DDC941F9609E4B84DD2F77406113BB07E9DE992U6o3E" TargetMode="External"/><Relationship Id="rId40" Type="http://schemas.openxmlformats.org/officeDocument/2006/relationships/hyperlink" Target="consultantplus://offline/ref=8AF2326FA6132D50344DDC941F9609E4BC48D7F07A044C31B82791EBU9o5E" TargetMode="External"/><Relationship Id="rId45" Type="http://schemas.openxmlformats.org/officeDocument/2006/relationships/hyperlink" Target="consultantplus://offline/ref=8AF2326FA6132D50344DDC941F9609E4BA4CD2F1700B113BB07E9DE992U6o3E" TargetMode="External"/><Relationship Id="rId53" Type="http://schemas.openxmlformats.org/officeDocument/2006/relationships/hyperlink" Target="consultantplus://offline/ref=8AF2326FA6132D50344DDC941F9609E4BA44D9F2710C113BB07E9DE992U6o3E" TargetMode="External"/><Relationship Id="rId58" Type="http://schemas.openxmlformats.org/officeDocument/2006/relationships/hyperlink" Target="consultantplus://offline/ref=8AF2326FA6132D50344DDC941F9609E4BC44D9F07B044C31B82791EBU9o5E" TargetMode="External"/><Relationship Id="rId66" Type="http://schemas.openxmlformats.org/officeDocument/2006/relationships/hyperlink" Target="consultantplus://offline/ref=8AF2326FA6132D50344DC29909FA57E8BD468FFC750C1D6AE821C6B4C56A41CAUEo2E" TargetMode="External"/><Relationship Id="rId74" Type="http://schemas.openxmlformats.org/officeDocument/2006/relationships/hyperlink" Target="consultantplus://offline/ref=8AF2326FA6132D50344DDC941F9609E4B94DD1F07509113BB07E9DE992634B9DA59E23182C063266U6oEE" TargetMode="External"/><Relationship Id="rId79" Type="http://schemas.openxmlformats.org/officeDocument/2006/relationships/hyperlink" Target="consultantplus://offline/ref=8AF2326FA6132D50344DDC941F9609E4BF4DD2F076044C31B82791EB956C148AA2D72F192C0633U6o0E" TargetMode="External"/><Relationship Id="rId87" Type="http://schemas.openxmlformats.org/officeDocument/2006/relationships/hyperlink" Target="consultantplus://offline/ref=8AF2326FA6132D50344DDC941F9609E4B94CD7F6770A113BB07E9DE992634B9DA59E23182C063266U6oEE" TargetMode="External"/><Relationship Id="rId102" Type="http://schemas.openxmlformats.org/officeDocument/2006/relationships/hyperlink" Target="consultantplus://offline/ref=8AF2326FA6132D50344DDC941F9609E4B94ED9F07B0D113BB07E9DE992634B9DA59E23182C063266U6oBE" TargetMode="External"/><Relationship Id="rId110" Type="http://schemas.openxmlformats.org/officeDocument/2006/relationships/hyperlink" Target="consultantplus://offline/ref=8AF2326FA6132D50344DDC941F9609E4BC4CD1F573044C31B82791EBU9o5E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AF2326FA6132D50344DC29909FA57E8BD468FFC760C1C69EB21C6B4C56A41CAUEo2E" TargetMode="External"/><Relationship Id="rId82" Type="http://schemas.openxmlformats.org/officeDocument/2006/relationships/hyperlink" Target="consultantplus://offline/ref=8AF2326FA6132D50344DDC941F9609E4BA4CD1F87607113BB07E9DE992634B9DA59E23182C063266U6oAE" TargetMode="External"/><Relationship Id="rId90" Type="http://schemas.openxmlformats.org/officeDocument/2006/relationships/hyperlink" Target="consultantplus://offline/ref=8AF2326FA6132D50344DDC941F9609E4BA45D4F67608113BB07E9DE992634B9DA59E23182C063266U6oDE" TargetMode="External"/><Relationship Id="rId95" Type="http://schemas.openxmlformats.org/officeDocument/2006/relationships/hyperlink" Target="consultantplus://offline/ref=8AF2326FA6132D50344DDC941F9609E4B94CD4F2770F113BB07E9DE992634B9DA59E23182C063266U6oBE" TargetMode="External"/><Relationship Id="rId19" Type="http://schemas.openxmlformats.org/officeDocument/2006/relationships/hyperlink" Target="consultantplus://offline/ref=8AF2326FA6132D50344DDC941F9609E4BA4CD6F57B0B113BB07E9DE992U6o3E" TargetMode="External"/><Relationship Id="rId14" Type="http://schemas.openxmlformats.org/officeDocument/2006/relationships/hyperlink" Target="consultantplus://offline/ref=8AF2326FA6132D50344DDC941F9609E4B94DD1F0700E113BB07E9DE992U6o3E" TargetMode="External"/><Relationship Id="rId22" Type="http://schemas.openxmlformats.org/officeDocument/2006/relationships/hyperlink" Target="consultantplus://offline/ref=8AF2326FA6132D50344DDC941F9609E4BA44D0F67408113BB07E9DE992U6o3E" TargetMode="External"/><Relationship Id="rId27" Type="http://schemas.openxmlformats.org/officeDocument/2006/relationships/hyperlink" Target="consultantplus://offline/ref=8AF2326FA6132D50344DDC941F9609E4BA45D2F17006113BB07E9DE992U6o3E" TargetMode="External"/><Relationship Id="rId30" Type="http://schemas.openxmlformats.org/officeDocument/2006/relationships/hyperlink" Target="consultantplus://offline/ref=8AF2326FA6132D50344DDC941F9609E4B94FD0F27106113BB07E9DE992U6o3E" TargetMode="External"/><Relationship Id="rId35" Type="http://schemas.openxmlformats.org/officeDocument/2006/relationships/hyperlink" Target="consultantplus://offline/ref=8AF2326FA6132D50344DDC941F9609E4B84DD5F3710E113BB07E9DE992U6o3E" TargetMode="External"/><Relationship Id="rId43" Type="http://schemas.openxmlformats.org/officeDocument/2006/relationships/hyperlink" Target="consultantplus://offline/ref=8AF2326FA6132D50344DDC941F9609E4B84DD3F8760F113BB07E9DE992U6o3E" TargetMode="External"/><Relationship Id="rId48" Type="http://schemas.openxmlformats.org/officeDocument/2006/relationships/hyperlink" Target="consultantplus://offline/ref=8AF2326FA6132D50344DDC941F9609E4BA4CD0F77206113BB07E9DE992U6o3E" TargetMode="External"/><Relationship Id="rId56" Type="http://schemas.openxmlformats.org/officeDocument/2006/relationships/hyperlink" Target="consultantplus://offline/ref=8AF2326FA6132D50344DDC941F9609E4BE48D0F670044C31B82791EBU9o5E" TargetMode="External"/><Relationship Id="rId64" Type="http://schemas.openxmlformats.org/officeDocument/2006/relationships/hyperlink" Target="consultantplus://offline/ref=8AF2326FA6132D50344DC29909FA57E8BD468FFC7407126EEC21C6B4C56A41CAUEo2E" TargetMode="External"/><Relationship Id="rId69" Type="http://schemas.openxmlformats.org/officeDocument/2006/relationships/hyperlink" Target="consultantplus://offline/ref=8AF2326FA6132D50344DDC941F9609E4BA4BD2F07A09113BB07E9DE992U6o3E" TargetMode="External"/><Relationship Id="rId77" Type="http://schemas.openxmlformats.org/officeDocument/2006/relationships/hyperlink" Target="consultantplus://offline/ref=8AF2326FA6132D50344DDC941F9609E4BA48D8F4720A113BB07E9DE992634B9DA59E23182C063266U6oEE" TargetMode="External"/><Relationship Id="rId100" Type="http://schemas.openxmlformats.org/officeDocument/2006/relationships/hyperlink" Target="consultantplus://offline/ref=8AF2326FA6132D50344DDC941F9609E4BA4DD0F97B0F113BB07E9DE992U6o3E" TargetMode="External"/><Relationship Id="rId105" Type="http://schemas.openxmlformats.org/officeDocument/2006/relationships/hyperlink" Target="consultantplus://offline/ref=8AF2326FA6132D50344DDC941F9609E4BA48D9F87B0D113BB07E9DE992634B9DA59E23182C063266U6oFE" TargetMode="External"/><Relationship Id="rId113" Type="http://schemas.openxmlformats.org/officeDocument/2006/relationships/hyperlink" Target="consultantplus://offline/ref=8AF2326FA6132D50344DDC941F9609E4B34DD8F275044C31B82791EB956C148AA2D72F192C0632U6o5E" TargetMode="External"/><Relationship Id="rId8" Type="http://schemas.openxmlformats.org/officeDocument/2006/relationships/hyperlink" Target="consultantplus://offline/ref=8AF2326FA6132D50344DDC941F9609E4B84DD0F5760C113BB07E9DE992U6o3E" TargetMode="External"/><Relationship Id="rId51" Type="http://schemas.openxmlformats.org/officeDocument/2006/relationships/hyperlink" Target="consultantplus://offline/ref=8AF2326FA6132D50344DDC941F9609E4B94CD8F5730D113BB07E9DE992U6o3E" TargetMode="External"/><Relationship Id="rId72" Type="http://schemas.openxmlformats.org/officeDocument/2006/relationships/hyperlink" Target="consultantplus://offline/ref=8AF2326FA6132D50344DDC941F9609E4BA48D1F77A0F113BB07E9DE992634B9DA59E23182C063267U6oBE" TargetMode="External"/><Relationship Id="rId80" Type="http://schemas.openxmlformats.org/officeDocument/2006/relationships/hyperlink" Target="consultantplus://offline/ref=8AF2326FA6132D50344DDC941F9609E4B245D0F075044C31B82791EBU9o5E" TargetMode="External"/><Relationship Id="rId85" Type="http://schemas.openxmlformats.org/officeDocument/2006/relationships/hyperlink" Target="consultantplus://offline/ref=8AF2326FA6132D50344DDC941F9609E4BF4CD4F771044C31B82791EB956C148AA2D72F192C0633U6o2E" TargetMode="External"/><Relationship Id="rId93" Type="http://schemas.openxmlformats.org/officeDocument/2006/relationships/hyperlink" Target="consultantplus://offline/ref=8AF2326FA6132D50344DDC941F9609E4BA4CD3F57007113BB07E9DE992634B9DA59E23182C063266U6oCE" TargetMode="External"/><Relationship Id="rId98" Type="http://schemas.openxmlformats.org/officeDocument/2006/relationships/hyperlink" Target="consultantplus://offline/ref=8AF2326FA6132D50344DDC941F9609E4BA4CD1F17209113BB07E9DE992634B9DA59E23182C063266U6oD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AF2326FA6132D50344DDC941F9609E4B84DD5F57308113BB07E9DE992U6o3E" TargetMode="External"/><Relationship Id="rId17" Type="http://schemas.openxmlformats.org/officeDocument/2006/relationships/hyperlink" Target="consultantplus://offline/ref=8AF2326FA6132D50344DDC941F9609E4B84DD2F77008113BB07E9DE992U6o3E" TargetMode="External"/><Relationship Id="rId25" Type="http://schemas.openxmlformats.org/officeDocument/2006/relationships/hyperlink" Target="consultantplus://offline/ref=8AF2326FA6132D50344DDC941F9609E4B944D7F4740D113BB07E9DE992U6o3E" TargetMode="External"/><Relationship Id="rId33" Type="http://schemas.openxmlformats.org/officeDocument/2006/relationships/hyperlink" Target="consultantplus://offline/ref=8AF2326FA6132D50344DDC941F9609E4B94FD0F47A0B113BB07E9DE992U6o3E" TargetMode="External"/><Relationship Id="rId38" Type="http://schemas.openxmlformats.org/officeDocument/2006/relationships/hyperlink" Target="consultantplus://offline/ref=8AF2326FA6132D50344DDC941F9609E4BA49D9F67306113BB07E9DE992U6o3E" TargetMode="External"/><Relationship Id="rId46" Type="http://schemas.openxmlformats.org/officeDocument/2006/relationships/hyperlink" Target="consultantplus://offline/ref=8AF2326FA6132D50344DDC941F9609E4BA4CD5F3730E113BB07E9DE992U6o3E" TargetMode="External"/><Relationship Id="rId59" Type="http://schemas.openxmlformats.org/officeDocument/2006/relationships/hyperlink" Target="consultantplus://offline/ref=8AF2326FA6132D50344DDC941F9609E4B94FD6F1740E113BB07E9DE992U6o3E" TargetMode="External"/><Relationship Id="rId67" Type="http://schemas.openxmlformats.org/officeDocument/2006/relationships/hyperlink" Target="consultantplus://offline/ref=8AF2326FA6132D50344DC29909FA57E8BD468FFC75081F6AEF21C6B4C56A41CAUEo2E" TargetMode="External"/><Relationship Id="rId103" Type="http://schemas.openxmlformats.org/officeDocument/2006/relationships/hyperlink" Target="consultantplus://offline/ref=8AF2326FA6132D50344DDC941F9609E4B94DD5F7740A113BB07E9DE992634B9DA59E23182C063266U6oBE" TargetMode="External"/><Relationship Id="rId108" Type="http://schemas.openxmlformats.org/officeDocument/2006/relationships/hyperlink" Target="consultantplus://offline/ref=8AF2326FA6132D50344DDC941F9609E4B345D6F97A044C31B82791EB956C148AA2D72F192C0633U6o0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consultantplus://offline/ref=8AF2326FA6132D50344DDC941F9609E4B944D9F6720E113BB07E9DE992U6o3E" TargetMode="External"/><Relationship Id="rId41" Type="http://schemas.openxmlformats.org/officeDocument/2006/relationships/hyperlink" Target="consultantplus://offline/ref=8AF2326FA6132D50344DDC941F9609E4BA4FD7F375044C31B82791EBU9o5E" TargetMode="External"/><Relationship Id="rId54" Type="http://schemas.openxmlformats.org/officeDocument/2006/relationships/hyperlink" Target="consultantplus://offline/ref=8AF2326FA6132D50344DDC941F9609E4B94FD0F57A0D113BB07E9DE992U6o3E" TargetMode="External"/><Relationship Id="rId62" Type="http://schemas.openxmlformats.org/officeDocument/2006/relationships/hyperlink" Target="consultantplus://offline/ref=8AF2326FA6132D50344DC29909FA57E8BD468FFC7A0F1B6AEE21C6B4C56A41CAUEo2E" TargetMode="External"/><Relationship Id="rId70" Type="http://schemas.openxmlformats.org/officeDocument/2006/relationships/hyperlink" Target="consultantplus://offline/ref=8AF2326FA6132D50344DDC941F9609E4BA4CD6F8740E113BB07E9DE992634B9DA59E23182C063267U6oAE" TargetMode="External"/><Relationship Id="rId75" Type="http://schemas.openxmlformats.org/officeDocument/2006/relationships/hyperlink" Target="consultantplus://offline/ref=8AF2326FA6132D50344DDC941F9609E4BA4CD8F17309113BB07E9DE992634B9DA59E23182C063266U6oBE" TargetMode="External"/><Relationship Id="rId83" Type="http://schemas.openxmlformats.org/officeDocument/2006/relationships/hyperlink" Target="consultantplus://offline/ref=8AF2326FA6132D50344DDC941F9609E4BD44D0F671044C31B82791EB956C148AA2D72F192C0633U6o0E" TargetMode="External"/><Relationship Id="rId88" Type="http://schemas.openxmlformats.org/officeDocument/2006/relationships/hyperlink" Target="consultantplus://offline/ref=8AF2326FA6132D50344DDC941F9609E4BA4BD2F4760C113BB07E9DE992634B9DA59E23182C063266U6oCE" TargetMode="External"/><Relationship Id="rId91" Type="http://schemas.openxmlformats.org/officeDocument/2006/relationships/hyperlink" Target="consultantplus://offline/ref=8AF2326FA6132D50344DDC941F9609E4BA44D0F17008113BB07E9DE992634B9DA59E23182C063266U6oCE" TargetMode="External"/><Relationship Id="rId96" Type="http://schemas.openxmlformats.org/officeDocument/2006/relationships/hyperlink" Target="consultantplus://offline/ref=8AF2326FA6132D50344DDC941F9609E4BA4BD9F6700C113BB07E9DE992634B9DA59E23182C063266U6oBE" TargetMode="External"/><Relationship Id="rId111" Type="http://schemas.openxmlformats.org/officeDocument/2006/relationships/hyperlink" Target="consultantplus://offline/ref=8AF2326FA6132D50344DDC941F9609E4BC49D2F370044C31B82791EBU9o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F2326FA6132D50344DDC941F9609E4B84DD5F07A07113BB07E9DE992U6o3E" TargetMode="External"/><Relationship Id="rId15" Type="http://schemas.openxmlformats.org/officeDocument/2006/relationships/hyperlink" Target="consultantplus://offline/ref=8AF2326FA6132D50344DDC941F9609E4BA48D7F97A0B113BB07E9DE992U6o3E" TargetMode="External"/><Relationship Id="rId23" Type="http://schemas.openxmlformats.org/officeDocument/2006/relationships/hyperlink" Target="consultantplus://offline/ref=8AF2326FA6132D50344DDC941F9609E4B94DD1F8710E113BB07E9DE992U6o3E" TargetMode="External"/><Relationship Id="rId28" Type="http://schemas.openxmlformats.org/officeDocument/2006/relationships/hyperlink" Target="consultantplus://offline/ref=8AF2326FA6132D50344DDC941F9609E4B945D6F0730E113BB07E9DE992U6o3E" TargetMode="External"/><Relationship Id="rId36" Type="http://schemas.openxmlformats.org/officeDocument/2006/relationships/hyperlink" Target="consultantplus://offline/ref=8AF2326FA6132D50344DDC941F9609E4B944D3F7770D113BB07E9DE992U6o3E" TargetMode="External"/><Relationship Id="rId49" Type="http://schemas.openxmlformats.org/officeDocument/2006/relationships/hyperlink" Target="consultantplus://offline/ref=8AF2326FA6132D50344DDC941F9609E4BA44D6F57B09113BB07E9DE992U6o3E" TargetMode="External"/><Relationship Id="rId57" Type="http://schemas.openxmlformats.org/officeDocument/2006/relationships/hyperlink" Target="consultantplus://offline/ref=8AF2326FA6132D50344DDC941F9609E4BD4FD6F074044C31B82791EBU9o5E" TargetMode="External"/><Relationship Id="rId106" Type="http://schemas.openxmlformats.org/officeDocument/2006/relationships/hyperlink" Target="consultantplus://offline/ref=8AF2326FA6132D50344DDC941F9609E4B94DD9F0760D113BB07E9DE992634B9DA59E23182C063266U6o1E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8AF2326FA6132D50344DDC941F9609E4B84DD5F47606113BB07E9DE992U6o3E" TargetMode="External"/><Relationship Id="rId31" Type="http://schemas.openxmlformats.org/officeDocument/2006/relationships/hyperlink" Target="consultantplus://offline/ref=8AF2326FA6132D50344DDC941F9609E4B84DD5F2700B113BB07E9DE992U6o3E" TargetMode="External"/><Relationship Id="rId44" Type="http://schemas.openxmlformats.org/officeDocument/2006/relationships/hyperlink" Target="consultantplus://offline/ref=8AF2326FA6132D50344DDC941F9609E4B345D6F072044C31B82791EBU9o5E" TargetMode="External"/><Relationship Id="rId52" Type="http://schemas.openxmlformats.org/officeDocument/2006/relationships/hyperlink" Target="consultantplus://offline/ref=8AF2326FA6132D50344DDC941F9609E4BA4FD5F3710C113BB07E9DE992U6o3E" TargetMode="External"/><Relationship Id="rId60" Type="http://schemas.openxmlformats.org/officeDocument/2006/relationships/hyperlink" Target="consultantplus://offline/ref=8AF2326FA6132D50344DC29909FA57E8BD468FFC750E136EE521C6B4C56A41CAUEo2E" TargetMode="External"/><Relationship Id="rId65" Type="http://schemas.openxmlformats.org/officeDocument/2006/relationships/hyperlink" Target="consultantplus://offline/ref=8AF2326FA6132D50344DC29909FA57E8BD468FFC770F1265E421C6B4C56A41CAUEo2E" TargetMode="External"/><Relationship Id="rId73" Type="http://schemas.openxmlformats.org/officeDocument/2006/relationships/hyperlink" Target="consultantplus://offline/ref=8AF2326FA6132D50344DDC941F9609E4B244D9F47B044C31B82791EBU9o5E" TargetMode="External"/><Relationship Id="rId78" Type="http://schemas.openxmlformats.org/officeDocument/2006/relationships/hyperlink" Target="consultantplus://offline/ref=8AF2326FA6132D50344DDC941F9609E4BA4ED1F572044C31B82791EB956C148AA2D72F192C0633U6o3E" TargetMode="External"/><Relationship Id="rId81" Type="http://schemas.openxmlformats.org/officeDocument/2006/relationships/hyperlink" Target="consultantplus://offline/ref=8AF2326FA6132D50344DDC941F9609E4B84CD6F077044C31B82791EB956C148AA2D72F192C0633U6o3E" TargetMode="External"/><Relationship Id="rId86" Type="http://schemas.openxmlformats.org/officeDocument/2006/relationships/hyperlink" Target="consultantplus://offline/ref=8AF2326FA6132D50344DDC941F9609E4BC49D5F377044C31B82791EB956C148AA2D72F192C0633U6o3E" TargetMode="External"/><Relationship Id="rId94" Type="http://schemas.openxmlformats.org/officeDocument/2006/relationships/hyperlink" Target="consultantplus://offline/ref=8AF2326FA6132D50344DDC941F9609E4B94CD4F2770C113BB07E9DE992634B9DA59E23182C063266U6oBE" TargetMode="External"/><Relationship Id="rId99" Type="http://schemas.openxmlformats.org/officeDocument/2006/relationships/hyperlink" Target="consultantplus://offline/ref=8AF2326FA6132D50344DDC941F9609E4BA4CD3F1740F113BB07E9DE992634B9DA59E23182C063266U6oBE" TargetMode="External"/><Relationship Id="rId101" Type="http://schemas.openxmlformats.org/officeDocument/2006/relationships/hyperlink" Target="consultantplus://offline/ref=8AF2326FA6132D50344DDC941F9609E4BA4DD2F9720A113BB07E9DE992U6o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2326FA6132D50344DDC941F9609E4B84DD5F37109113BB07E9DE992U6o3E" TargetMode="External"/><Relationship Id="rId13" Type="http://schemas.openxmlformats.org/officeDocument/2006/relationships/hyperlink" Target="consultantplus://offline/ref=8AF2326FA6132D50344DDC941F9609E4B84DD5F3730D113BB07E9DE992U6o3E" TargetMode="External"/><Relationship Id="rId18" Type="http://schemas.openxmlformats.org/officeDocument/2006/relationships/hyperlink" Target="consultantplus://offline/ref=8AF2326FA6132D50344DDC941F9609E4B94FD1F87407113BB07E9DE992U6o3E" TargetMode="External"/><Relationship Id="rId39" Type="http://schemas.openxmlformats.org/officeDocument/2006/relationships/hyperlink" Target="consultantplus://offline/ref=8AF2326FA6132D50344DDC941F9609E4BD45D2F972044C31B82791EBU9o5E" TargetMode="External"/><Relationship Id="rId109" Type="http://schemas.openxmlformats.org/officeDocument/2006/relationships/hyperlink" Target="consultantplus://offline/ref=8AF2326FA6132D50344DDC941F9609E4BA4CD6F7720A113BB07E9DE992U6o3E" TargetMode="External"/><Relationship Id="rId34" Type="http://schemas.openxmlformats.org/officeDocument/2006/relationships/hyperlink" Target="consultantplus://offline/ref=8AF2326FA6132D50344DDC941F9609E4BA4AD2F1710A113BB07E9DE992U6o3E" TargetMode="External"/><Relationship Id="rId50" Type="http://schemas.openxmlformats.org/officeDocument/2006/relationships/hyperlink" Target="consultantplus://offline/ref=8AF2326FA6132D50344DDC941F9609E4B94FD2F77606113BB07E9DE992U6o3E" TargetMode="External"/><Relationship Id="rId55" Type="http://schemas.openxmlformats.org/officeDocument/2006/relationships/hyperlink" Target="consultantplus://offline/ref=8AF2326FA6132D50344DDC941F9609E4B94DD9F4770F113BB07E9DE992U6o3E" TargetMode="External"/><Relationship Id="rId76" Type="http://schemas.openxmlformats.org/officeDocument/2006/relationships/hyperlink" Target="consultantplus://offline/ref=8AF2326FA6132D50344DDC941F9609E4BA4CD0F3770E113BB07E9DE992634B9DA59E23182C063266U6oBE" TargetMode="External"/><Relationship Id="rId97" Type="http://schemas.openxmlformats.org/officeDocument/2006/relationships/hyperlink" Target="consultantplus://offline/ref=8AF2326FA6132D50344DDC941F9609E4B24DD8F274044C31B82791EB956C148AA2D72F192C0633U6o0E" TargetMode="External"/><Relationship Id="rId104" Type="http://schemas.openxmlformats.org/officeDocument/2006/relationships/hyperlink" Target="consultantplus://offline/ref=8AF2326FA6132D50344DDC941F9609E4B94FD3F87509113BB07E9DE992634B9DA59E23182C063266U6oBE" TargetMode="External"/><Relationship Id="rId7" Type="http://schemas.openxmlformats.org/officeDocument/2006/relationships/hyperlink" Target="consultantplus://offline/ref=8AF2326FA6132D50344DDC941F9609E4B945D7F8740B113BB07E9DE992U6o3E" TargetMode="External"/><Relationship Id="rId71" Type="http://schemas.openxmlformats.org/officeDocument/2006/relationships/hyperlink" Target="consultantplus://offline/ref=8AF2326FA6132D50344DDC941F9609E4B84FD7F770044C31B82791EB956C148AA2D72F192C0633U6o4E" TargetMode="External"/><Relationship Id="rId92" Type="http://schemas.openxmlformats.org/officeDocument/2006/relationships/hyperlink" Target="consultantplus://offline/ref=8AF2326FA6132D50344DDC941F9609E4BA45D5F7710F113BB07E9DE992634B9DA59E23182C063266U6oB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AF2326FA6132D50344DDC941F9609E4B84DD5F3700E113BB07E9DE992U6o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D7AA-778D-4FDE-BB5A-FC4ABF3A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6912</Words>
  <Characters>39401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deputy_chief</cp:lastModifiedBy>
  <cp:revision>8</cp:revision>
  <dcterms:created xsi:type="dcterms:W3CDTF">2019-10-01T01:14:00Z</dcterms:created>
  <dcterms:modified xsi:type="dcterms:W3CDTF">2019-10-01T05:07:00Z</dcterms:modified>
</cp:coreProperties>
</file>